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4C9F" w14:textId="77777777" w:rsidR="00C95145" w:rsidRPr="007609FE" w:rsidRDefault="00C95145" w:rsidP="00C95145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Фамилия претендента </w:t>
      </w:r>
      <w:proofErr w:type="spellStart"/>
      <w:r w:rsidRPr="007609FE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Jomartov</w:t>
      </w:r>
      <w:proofErr w:type="spellEnd"/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7609FE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Assylbek</w:t>
      </w:r>
      <w:proofErr w:type="spellEnd"/>
      <w:r w:rsidRPr="007609FE">
        <w:rPr>
          <w:rFonts w:ascii="Times New Roman" w:hAnsi="Times New Roman" w:cs="Times New Roman"/>
          <w:b/>
          <w:sz w:val="20"/>
          <w:szCs w:val="20"/>
        </w:rPr>
        <w:br/>
      </w:r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>Идентификаторы автора:</w:t>
      </w:r>
      <w:r w:rsidRPr="007609FE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>Scopus</w:t>
      </w:r>
      <w:proofErr w:type="spellEnd"/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>Author</w:t>
      </w:r>
      <w:proofErr w:type="spellEnd"/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ID: </w:t>
      </w:r>
      <w:r w:rsidRPr="007609FE">
        <w:rPr>
          <w:rFonts w:ascii="Times New Roman" w:hAnsi="Times New Roman" w:cs="Times New Roman"/>
          <w:b/>
          <w:sz w:val="20"/>
          <w:szCs w:val="20"/>
        </w:rPr>
        <w:t>438 614 68 500</w:t>
      </w:r>
      <w:r w:rsidRPr="007609FE">
        <w:rPr>
          <w:rFonts w:ascii="Times New Roman" w:hAnsi="Times New Roman" w:cs="Times New Roman"/>
          <w:b/>
          <w:sz w:val="20"/>
          <w:szCs w:val="20"/>
        </w:rPr>
        <w:br/>
      </w:r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Web </w:t>
      </w:r>
      <w:proofErr w:type="spellStart"/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>of</w:t>
      </w:r>
      <w:proofErr w:type="spellEnd"/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Science </w:t>
      </w:r>
      <w:proofErr w:type="spellStart"/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>Researcher</w:t>
      </w:r>
      <w:proofErr w:type="spellEnd"/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ID: </w:t>
      </w:r>
      <w:r w:rsidRPr="007609FE">
        <w:rPr>
          <w:rFonts w:ascii="Times New Roman" w:hAnsi="Times New Roman" w:cs="Times New Roman"/>
          <w:b/>
          <w:sz w:val="20"/>
          <w:szCs w:val="20"/>
        </w:rPr>
        <w:t>AAB-5784-2019;</w:t>
      </w:r>
      <w:r w:rsidRPr="007609FE">
        <w:rPr>
          <w:rFonts w:ascii="Times New Roman" w:hAnsi="Times New Roman" w:cs="Times New Roman"/>
          <w:b/>
          <w:sz w:val="20"/>
          <w:szCs w:val="20"/>
        </w:rPr>
        <w:br/>
      </w:r>
      <w:r w:rsidRPr="007609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ORCID: </w:t>
      </w:r>
      <w:r w:rsidRPr="007609FE">
        <w:rPr>
          <w:rFonts w:ascii="Times New Roman" w:hAnsi="Times New Roman" w:cs="Times New Roman"/>
          <w:b/>
          <w:sz w:val="20"/>
          <w:szCs w:val="20"/>
        </w:rPr>
        <w:t xml:space="preserve">https://orcid.org/0000-0002-7262-5267                                        </w:t>
      </w:r>
    </w:p>
    <w:p w14:paraId="03ADAF5C" w14:textId="05A759A4" w:rsidR="00D95868" w:rsidRPr="007609FE" w:rsidRDefault="00C95145" w:rsidP="00C951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09FE">
        <w:rPr>
          <w:rFonts w:ascii="Times New Roman" w:hAnsi="Times New Roman" w:cs="Times New Roman"/>
          <w:b/>
          <w:sz w:val="20"/>
          <w:szCs w:val="20"/>
        </w:rPr>
        <w:t xml:space="preserve">Индекс </w:t>
      </w:r>
      <w:proofErr w:type="spellStart"/>
      <w:r w:rsidRPr="007609FE">
        <w:rPr>
          <w:rFonts w:ascii="Times New Roman" w:hAnsi="Times New Roman" w:cs="Times New Roman"/>
          <w:b/>
          <w:sz w:val="20"/>
          <w:szCs w:val="20"/>
        </w:rPr>
        <w:t>Хирша</w:t>
      </w:r>
      <w:proofErr w:type="spellEnd"/>
      <w:r w:rsidRPr="007609FE">
        <w:rPr>
          <w:rFonts w:ascii="Times New Roman" w:hAnsi="Times New Roman" w:cs="Times New Roman"/>
          <w:b/>
          <w:sz w:val="20"/>
          <w:szCs w:val="20"/>
        </w:rPr>
        <w:t xml:space="preserve"> 6                                     </w:t>
      </w:r>
    </w:p>
    <w:p w14:paraId="66981B01" w14:textId="210E18F8" w:rsidR="00EB6AE8" w:rsidRPr="007609FE" w:rsidRDefault="0001664D" w:rsidP="00AB0F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609FE">
        <w:rPr>
          <w:rFonts w:ascii="Times New Roman" w:hAnsi="Times New Roman" w:cs="Times New Roman"/>
          <w:b/>
          <w:sz w:val="20"/>
          <w:szCs w:val="20"/>
        </w:rPr>
        <w:t>СПИСОК НАУЧНЫХ ТРУДОВ</w:t>
      </w:r>
    </w:p>
    <w:tbl>
      <w:tblPr>
        <w:tblW w:w="153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2142"/>
        <w:gridCol w:w="1073"/>
        <w:gridCol w:w="4625"/>
        <w:gridCol w:w="1260"/>
        <w:gridCol w:w="1047"/>
        <w:gridCol w:w="1285"/>
        <w:gridCol w:w="1954"/>
        <w:gridCol w:w="1625"/>
      </w:tblGrid>
      <w:tr w:rsidR="00F40B84" w:rsidRPr="007609FE" w14:paraId="175C6047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F323" w14:textId="77777777" w:rsidR="00EB6AE8" w:rsidRPr="007609FE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038E3" w14:textId="77777777" w:rsidR="00EB6AE8" w:rsidRPr="007609FE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5EFE" w14:textId="77777777" w:rsidR="00EB6AE8" w:rsidRPr="007609FE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010DC" w14:textId="77777777" w:rsidR="00EB6AE8" w:rsidRPr="007609FE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3B8EA" w14:textId="77777777" w:rsidR="00EB6AE8" w:rsidRPr="007609FE" w:rsidRDefault="00EB6AE8" w:rsidP="003366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Импакт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-фактор журнала, квартиль и область науки* по данным Journal 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Citation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Reports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Жорнал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Цитэйшэн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Репортс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BF8C" w14:textId="77777777" w:rsidR="00EB6AE8" w:rsidRPr="007609FE" w:rsidRDefault="00EB6AE8" w:rsidP="003366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в базе данных Web 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Core Collection (Веб оф 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Сайенс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Коллекшн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5631" w14:textId="77777777" w:rsidR="00EB6AE8" w:rsidRPr="007609FE" w:rsidRDefault="00EB6AE8" w:rsidP="003366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CiteScore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СайтСкор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процентиль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Скопус</w:t>
            </w:r>
            <w:proofErr w:type="spellEnd"/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8B37" w14:textId="77777777" w:rsidR="00EB6AE8" w:rsidRPr="007609FE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88BC" w14:textId="77777777" w:rsidR="00EB6AE8" w:rsidRPr="007609FE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F40B84" w:rsidRPr="007609FE" w14:paraId="5F5923B7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63E50" w14:textId="77777777" w:rsidR="009041F9" w:rsidRPr="007609FE" w:rsidRDefault="009041F9" w:rsidP="00D95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5796" w14:textId="535AE037" w:rsidR="009041F9" w:rsidRPr="00631725" w:rsidRDefault="00C95145" w:rsidP="0099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Vector model of the timing diagram of automatic machine. 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C4C7" w14:textId="14D8CA38" w:rsidR="009041F9" w:rsidRPr="007609FE" w:rsidRDefault="009041F9" w:rsidP="00D9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EAB02" w14:textId="3A60807B" w:rsidR="009041F9" w:rsidRPr="007609FE" w:rsidRDefault="00F96185" w:rsidP="00D95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Mechanical Sciences, 4(2), 391 – 396, 2013, </w:t>
            </w:r>
            <w:hyperlink r:id="rId8" w:history="1">
              <w:r w:rsidRPr="00631725">
                <w:rPr>
                  <w:rStyle w:val="ac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https://doi.org/</w:t>
              </w:r>
              <w:r w:rsidRPr="00631725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10.5194/ms-4-391-2013</w:t>
              </w:r>
            </w:hyperlink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45B7" w14:textId="3423BB8E" w:rsidR="009041F9" w:rsidRPr="007609FE" w:rsidRDefault="00631725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5D17" w14:textId="7D728C3A" w:rsidR="009041F9" w:rsidRPr="00631725" w:rsidRDefault="00631725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7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E0C81" w14:textId="47C4747C" w:rsidR="009041F9" w:rsidRPr="00631725" w:rsidRDefault="003366F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индексируется в БД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27FD7" w14:textId="10087767" w:rsidR="009041F9" w:rsidRPr="007609FE" w:rsidRDefault="00F96185" w:rsidP="00D95868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7609F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="003366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5E0E" w14:textId="17FC0D52" w:rsidR="009041F9" w:rsidRPr="007609FE" w:rsidRDefault="009041F9" w:rsidP="00D9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F40B84" w:rsidRPr="007609FE" w14:paraId="6DBB284A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FB25" w14:textId="77777777" w:rsidR="008E74DD" w:rsidRPr="007609FE" w:rsidRDefault="008E74DD" w:rsidP="008E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EA836" w14:textId="658DD27E" w:rsidR="008E74DD" w:rsidRPr="00631725" w:rsidRDefault="008E74DD" w:rsidP="0017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Dynamic synthesis of machine with slider-crank mechanism. 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7FD80" w14:textId="64811209" w:rsidR="008E74DD" w:rsidRPr="007609FE" w:rsidRDefault="008E74DD" w:rsidP="008E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820D5" w14:textId="27001E28" w:rsidR="008E74DD" w:rsidRPr="007609FE" w:rsidRDefault="008E74DD" w:rsidP="008E7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Mechanical Sciences, 6(1), 355 – 402, 2015, 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https://doi.org/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10.5194/ms-6-35-2015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6DD5" w14:textId="75A4EC2B" w:rsidR="008E74DD" w:rsidRPr="003366F4" w:rsidRDefault="003366F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JIF 2015: 1.2, Q2 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27824" w14:textId="23049E23" w:rsidR="008E74DD" w:rsidRPr="007609FE" w:rsidRDefault="003366F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7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EF57" w14:textId="0192D599" w:rsidR="008E74DD" w:rsidRPr="003366F4" w:rsidRDefault="003366F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индексируется в БД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5DCE2" w14:textId="2E26AB1B" w:rsidR="008E74DD" w:rsidRPr="00631725" w:rsidRDefault="008E74DD" w:rsidP="008E74DD">
            <w:pPr>
              <w:spacing w:after="0" w:line="240" w:lineRule="auto"/>
              <w:ind w:left="16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609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Jomartov</w:t>
            </w:r>
            <w:proofErr w:type="spellEnd"/>
            <w:r w:rsidRPr="007609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A.A.,</w:t>
            </w: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Joldasbekov</w:t>
            </w:r>
            <w:proofErr w:type="spellEnd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 xml:space="preserve"> S.U., </w:t>
            </w:r>
            <w:proofErr w:type="spellStart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Drakunov</w:t>
            </w:r>
            <w:proofErr w:type="spellEnd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Yu</w:t>
            </w:r>
            <w:proofErr w:type="spellEnd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. M.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7A2BF" w14:textId="7EB0C493" w:rsidR="008E74DD" w:rsidRPr="007609FE" w:rsidRDefault="00BC36B8" w:rsidP="008E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E74DD"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ервый</w:t>
            </w:r>
            <w:r w:rsidR="008E74DD" w:rsidRPr="007609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8E74DD"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F40B84" w:rsidRPr="007609FE" w14:paraId="4FC9127D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93D9" w14:textId="77777777" w:rsidR="00652774" w:rsidRPr="007609FE" w:rsidRDefault="00652774" w:rsidP="00652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5B424" w14:textId="3FAF7F5D" w:rsidR="00652774" w:rsidRPr="007609FE" w:rsidRDefault="00652774" w:rsidP="00BC3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Experimental research of the angular velocity of main shaft of loom STB. 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C876B" w14:textId="469DDF80" w:rsidR="00652774" w:rsidRPr="007609FE" w:rsidRDefault="00652774" w:rsidP="00652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3F282" w14:textId="34E0B112" w:rsidR="00652774" w:rsidRPr="00631725" w:rsidRDefault="00652774" w:rsidP="00AB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Izvestiya Vysshikh Uchebnykh Zavedenii, Seriya Teknologiya Tekstil'noi Promyshlennosti, 362(2), 178 – 182, 2016.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2883" w14:textId="3F6631C1" w:rsidR="00652774" w:rsidRPr="003366F4" w:rsidRDefault="00BC36B8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E07C7" w14:textId="4AB5E6DB" w:rsidR="00652774" w:rsidRPr="003366F4" w:rsidRDefault="00BC36B8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6184" w14:textId="77777777" w:rsidR="00567677" w:rsidRPr="003366F4" w:rsidRDefault="00567677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0.4,</w:t>
            </w:r>
          </w:p>
          <w:p w14:paraId="564D1D21" w14:textId="0B32D5A8" w:rsidR="00652774" w:rsidRPr="003366F4" w:rsidRDefault="00567677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6%,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371E6" w14:textId="2162E854" w:rsidR="00652774" w:rsidRPr="007609FE" w:rsidRDefault="00652774" w:rsidP="00652774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Temirbekov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A.,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Bostanov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B.O.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728E7" w14:textId="0D1007D9" w:rsidR="00652774" w:rsidRPr="007609FE" w:rsidRDefault="00652774" w:rsidP="00652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F40B84" w:rsidRPr="007609FE" w14:paraId="3759F070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26D0" w14:textId="77777777" w:rsidR="00652774" w:rsidRPr="007609FE" w:rsidRDefault="00652774" w:rsidP="00652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EBA86" w14:textId="03D0FA9F" w:rsidR="003D4AAE" w:rsidRPr="00631725" w:rsidRDefault="003D4AAE" w:rsidP="003D4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pneumatic delivery device weft laying on multi-colored looms STB. </w:t>
            </w:r>
          </w:p>
          <w:p w14:paraId="2BF8FEDD" w14:textId="248468D0" w:rsidR="00652774" w:rsidRPr="007609FE" w:rsidRDefault="00652774" w:rsidP="006527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61D29" w14:textId="3194117C" w:rsidR="00652774" w:rsidRPr="007609FE" w:rsidRDefault="00652774" w:rsidP="0065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2F41C" w14:textId="79749638" w:rsidR="00652774" w:rsidRPr="00631725" w:rsidRDefault="002F596D" w:rsidP="00652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Izvestiya Vysshikh Uchebnykh Zavedenii, Seriya Teknologiya Tekstil'noi Promyshlennosti, 364(4), 120 – 125, 2016.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9901" w14:textId="62959B2B" w:rsidR="00652774" w:rsidRPr="003366F4" w:rsidRDefault="003D4AAE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BC77" w14:textId="555CC244" w:rsidR="00652774" w:rsidRPr="003366F4" w:rsidRDefault="003D4AAE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FEC0" w14:textId="77777777" w:rsidR="00567677" w:rsidRPr="003366F4" w:rsidRDefault="00567677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0.4,</w:t>
            </w:r>
          </w:p>
          <w:p w14:paraId="2ECFF9DF" w14:textId="0EF0EDC2" w:rsidR="00652774" w:rsidRPr="003366F4" w:rsidRDefault="00567677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6%,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1B547" w14:textId="6BF3FE8A" w:rsidR="00652774" w:rsidRPr="00631725" w:rsidRDefault="003D4AAE" w:rsidP="00652774">
            <w:pPr>
              <w:spacing w:after="0" w:line="240" w:lineRule="auto"/>
              <w:ind w:left="16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Temirbekov</w:t>
            </w:r>
            <w:proofErr w:type="spellEnd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 xml:space="preserve"> E.S., </w:t>
            </w:r>
            <w:proofErr w:type="spellStart"/>
            <w:r w:rsidRPr="007609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Jomartov</w:t>
            </w:r>
            <w:proofErr w:type="spellEnd"/>
            <w:r w:rsidRPr="007609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A.A.,</w:t>
            </w: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Zaurbekov</w:t>
            </w:r>
            <w:proofErr w:type="spellEnd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 xml:space="preserve"> N.S., </w:t>
            </w:r>
            <w:proofErr w:type="spellStart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Zaurbekova</w:t>
            </w:r>
            <w:proofErr w:type="spellEnd"/>
            <w:r w:rsidRPr="007609FE">
              <w:rPr>
                <w:rFonts w:ascii="Times New Roman" w:hAnsi="Times New Roman" w:cs="Times New Roman"/>
                <w:sz w:val="20"/>
                <w:szCs w:val="20"/>
              </w:rPr>
              <w:t xml:space="preserve"> G.N.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2FC8" w14:textId="662C869F" w:rsidR="00652774" w:rsidRPr="007609FE" w:rsidRDefault="00652774" w:rsidP="0065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F40B84" w:rsidRPr="007609FE" w14:paraId="6DE989FE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B7EE" w14:textId="77777777" w:rsidR="008D5831" w:rsidRPr="007609FE" w:rsidRDefault="008D5831" w:rsidP="008D5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CACB0" w14:textId="164C05EC" w:rsidR="008D5831" w:rsidRPr="007609FE" w:rsidRDefault="008D5831" w:rsidP="008D5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research of the angular velocity of main shaft of loom STB.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99842" w14:textId="186F8FAD" w:rsidR="008D5831" w:rsidRPr="007609FE" w:rsidRDefault="008D5831" w:rsidP="008D5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94FC8" w14:textId="0CD11606" w:rsidR="008D5831" w:rsidRPr="00631725" w:rsidRDefault="008D5831" w:rsidP="0017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Izvestiya Vysshikh Uchebnykh Zavedenii, Seriya Teknologiya Tekstil'noi Promyshlennosti, 366(6), 297 – 301, 2016.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6919" w14:textId="329C2770" w:rsidR="008D5831" w:rsidRPr="003366F4" w:rsidRDefault="008D5831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BBD3" w14:textId="2BA1C77F" w:rsidR="008D5831" w:rsidRPr="003366F4" w:rsidRDefault="008D5831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AF20" w14:textId="6D3C7A32" w:rsidR="007F4923" w:rsidRPr="003366F4" w:rsidRDefault="007F4923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0.4,</w:t>
            </w:r>
          </w:p>
          <w:p w14:paraId="2FD45C07" w14:textId="482443B4" w:rsidR="008D5831" w:rsidRPr="003366F4" w:rsidRDefault="007F4923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6%,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523C" w14:textId="4A7BC783" w:rsidR="008D5831" w:rsidRPr="007609FE" w:rsidRDefault="008D5831" w:rsidP="008D5831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Temirbekov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A.,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Bostanov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B.O.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92CD3" w14:textId="1113C9D1" w:rsidR="008D5831" w:rsidRPr="007609FE" w:rsidRDefault="008D5831" w:rsidP="008D5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3366F4" w:rsidRPr="007609FE" w14:paraId="0D2412B0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D254" w14:textId="77777777" w:rsidR="003366F4" w:rsidRPr="007609FE" w:rsidRDefault="003366F4" w:rsidP="0033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4C07F" w14:textId="4DCC52E9" w:rsidR="003366F4" w:rsidRPr="007609FE" w:rsidRDefault="003366F4" w:rsidP="00336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Multibody dynamic model of Russian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sulzer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loom STB.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9BC1F" w14:textId="0AE79A38" w:rsidR="003366F4" w:rsidRPr="007609FE" w:rsidRDefault="003366F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2F85C" w14:textId="1640C4D8" w:rsidR="003366F4" w:rsidRPr="007609FE" w:rsidRDefault="003366F4" w:rsidP="0033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of Vibration Engineering and Technologies, 5(6), 523 – 533, 2017,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A814" w14:textId="1AF1F9E2" w:rsidR="003366F4" w:rsidRPr="003366F4" w:rsidRDefault="003366F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JIF 201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0.615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EC1F" w14:textId="04A4CBAA" w:rsidR="003366F4" w:rsidRPr="003366F4" w:rsidRDefault="003366F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3E9B" w14:textId="77777777" w:rsidR="003366F4" w:rsidRPr="003366F4" w:rsidRDefault="003366F4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3.7,</w:t>
            </w:r>
          </w:p>
          <w:p w14:paraId="33492778" w14:textId="449FC9D4" w:rsidR="003366F4" w:rsidRPr="003366F4" w:rsidRDefault="003366F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Mechanical 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C0801" w14:textId="327456C3" w:rsidR="003366F4" w:rsidRPr="00F17404" w:rsidRDefault="003366F4" w:rsidP="003366F4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F174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Jomartov</w:t>
            </w:r>
            <w:proofErr w:type="spellEnd"/>
            <w:r w:rsidRPr="00F174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44552" w14:textId="7CFE3A06" w:rsidR="003366F4" w:rsidRPr="007609FE" w:rsidRDefault="003366F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F40B84" w:rsidRPr="007609FE" w14:paraId="75CA31E7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5563" w14:textId="4FC2F250" w:rsidR="008D5831" w:rsidRPr="007609FE" w:rsidRDefault="008D5831" w:rsidP="008D5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F6952" w14:textId="31A31255" w:rsidR="008D5831" w:rsidRPr="007609FE" w:rsidRDefault="008D5831" w:rsidP="008D5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Determination of dissipative parameters of crank press.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8302B" w14:textId="72141CEC" w:rsidR="008D5831" w:rsidRPr="007609FE" w:rsidRDefault="008D5831" w:rsidP="008D5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C9462" w14:textId="16AE23E0" w:rsidR="008D5831" w:rsidRPr="007609FE" w:rsidRDefault="008D5831" w:rsidP="008D5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News of the National Academy of Sciences of the Republic of Kazakhstan, Series of Geology and Technical Sciences, 6(432), 102 – 109, 2018. </w:t>
            </w:r>
            <w:hyperlink r:id="rId9" w:history="1">
              <w:r w:rsidRPr="003D1BCD">
                <w:rPr>
                  <w:rStyle w:val="ac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https://doi.org/10.32014/2018.2518-170X.40</w:t>
              </w:r>
            </w:hyperlink>
            <w:r w:rsidRPr="003D1B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62FC" w14:textId="09AD7F08" w:rsidR="008D5831" w:rsidRPr="007609FE" w:rsidRDefault="008D5831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32494" w14:textId="5FEF0183" w:rsidR="008D5831" w:rsidRPr="007609FE" w:rsidRDefault="008D5831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7822" w14:textId="56B58BFE" w:rsidR="00AC5B6B" w:rsidRPr="000A5125" w:rsidRDefault="00AC5B6B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2019: 1.8, 10%,</w:t>
            </w:r>
          </w:p>
          <w:p w14:paraId="4D7F2319" w14:textId="4324BE1E" w:rsidR="008D5831" w:rsidRPr="000A5125" w:rsidRDefault="00AC5B6B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A5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Earth and Planetary Sciences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24E0D" w14:textId="368AC351" w:rsidR="008D5831" w:rsidRPr="007609FE" w:rsidRDefault="008D5831" w:rsidP="008D5831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Tuleshov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A.K.,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905A4" w14:textId="289DA7B9" w:rsidR="008D5831" w:rsidRPr="007609FE" w:rsidRDefault="00296E43" w:rsidP="008D5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tr w:rsidR="00E71F84" w:rsidRPr="007609FE" w14:paraId="7CFEBB57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F84A" w14:textId="263E9E86" w:rsidR="00E71F84" w:rsidRPr="007609FE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A2AA9" w14:textId="40564AD8" w:rsidR="00E71F84" w:rsidRPr="007609FE" w:rsidRDefault="00E71F84" w:rsidP="00E71F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Vector method for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kinetostatic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analysis of planar linkages.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3984C" w14:textId="26A641EF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5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65BAD" w14:textId="4C46AD62" w:rsidR="00E71F84" w:rsidRPr="00171AF7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of the Brazilian Society of Mechanical Sciences and Engineering, 40(21), 56, 2018.   </w:t>
            </w:r>
            <w:hyperlink r:id="rId10" w:history="1">
              <w:r w:rsidRPr="007121F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https://doi.org/</w:t>
              </w:r>
              <w:r w:rsidRPr="007121F2">
                <w:rPr>
                  <w:rStyle w:val="ac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10.1007/s40430-018-1022-y</w:t>
              </w:r>
            </w:hyperlink>
            <w:r w:rsidRPr="007121F2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BAF0" w14:textId="3FFDFEE4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JIF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1.743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60C8" w14:textId="44D5D73B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6BF11" w14:textId="77777777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</w:t>
            </w:r>
          </w:p>
          <w:p w14:paraId="348C9918" w14:textId="48F61880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Mechanical 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A0FA7" w14:textId="6C4CAA28" w:rsidR="00E71F84" w:rsidRPr="007121F2" w:rsidRDefault="00E71F84" w:rsidP="00E71F84">
            <w:pPr>
              <w:spacing w:after="0" w:line="240" w:lineRule="auto"/>
              <w:ind w:left="168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121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Jomartov</w:t>
            </w:r>
            <w:proofErr w:type="spellEnd"/>
            <w:r w:rsidRPr="007121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A.,</w:t>
            </w:r>
            <w:r w:rsidRPr="00712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1F2">
              <w:rPr>
                <w:rFonts w:ascii="Times New Roman" w:hAnsi="Times New Roman" w:cs="Times New Roman"/>
                <w:sz w:val="20"/>
                <w:szCs w:val="20"/>
              </w:rPr>
              <w:t>Tuleshov</w:t>
            </w:r>
            <w:proofErr w:type="spellEnd"/>
            <w:r w:rsidRPr="007121F2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73CA8" w14:textId="1C16F2CA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F40B84" w:rsidRPr="007609FE" w14:paraId="7E5AFAEB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4960" w14:textId="5330D3FF" w:rsidR="008D5831" w:rsidRPr="007609FE" w:rsidRDefault="008D5831" w:rsidP="008D5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1ACF6" w14:textId="6EFC9C52" w:rsidR="008D5831" w:rsidRPr="007609FE" w:rsidRDefault="005658A6" w:rsidP="008D5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Simulation of the crank press dynamics by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SimulationX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software.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51EFA" w14:textId="533C43FE" w:rsidR="008D5831" w:rsidRPr="007609FE" w:rsidRDefault="008D5831" w:rsidP="008D5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22CD8" w14:textId="04DEB619" w:rsidR="008D5831" w:rsidRPr="005658A6" w:rsidRDefault="005658A6" w:rsidP="00565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Bulletin. Mathematics, Mechanics, Computer Science Series, 102(2), 22 – 33, 2019. </w:t>
            </w:r>
            <w:hyperlink r:id="rId11" w:history="1">
              <w:r w:rsidRPr="005658A6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https://doi.org/10.26577/JMMCS-2019-2-23</w:t>
              </w:r>
            </w:hyperlink>
            <w:r w:rsidRPr="005658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F3401" w14:textId="6EA61539" w:rsidR="008D5831" w:rsidRPr="007609FE" w:rsidRDefault="008D5831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0CE3" w14:textId="74890FF5" w:rsidR="008D5831" w:rsidRPr="007609FE" w:rsidRDefault="008D5831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A4A7E" w14:textId="0951BA48" w:rsidR="008D5831" w:rsidRPr="000A5125" w:rsidRDefault="008D5831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58A6"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="00D83B39"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0.4,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D83B39"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83B39" w:rsidRPr="000A5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Mathematics</w:t>
            </w:r>
            <w:proofErr w:type="spellEnd"/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87813" w14:textId="5D46AFAA" w:rsidR="008D5831" w:rsidRPr="007609FE" w:rsidRDefault="005658A6" w:rsidP="008D5831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A.A.,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Tuleshov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A.K.,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Halicioglu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Kuatova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M.</w:t>
            </w:r>
            <w:r w:rsidRPr="0056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34280" w14:textId="69028FAD" w:rsidR="008D5831" w:rsidRPr="007609FE" w:rsidRDefault="008D5831" w:rsidP="008D5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F40B84" w:rsidRPr="007609FE" w14:paraId="36AC51EC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237D" w14:textId="5C818579" w:rsidR="008D5831" w:rsidRPr="007609FE" w:rsidRDefault="008D5831" w:rsidP="008D5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C6965" w14:textId="198F8147" w:rsidR="008D5831" w:rsidRPr="007609FE" w:rsidRDefault="001D5497" w:rsidP="008D5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Dynamic analyses of a clutch of crank press. 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4329E" w14:textId="4A093CC4" w:rsidR="008D5831" w:rsidRPr="007609FE" w:rsidRDefault="008D5831" w:rsidP="008D5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69298" w14:textId="315F32EC" w:rsidR="008D5831" w:rsidRPr="007609FE" w:rsidRDefault="00296E43" w:rsidP="001D5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News of the National Academy of Sciences of the Republic of </w:t>
            </w:r>
            <w:proofErr w:type="spellStart"/>
            <w:proofErr w:type="gram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Kazakhstan,</w:t>
            </w:r>
            <w:r w:rsidR="001D5497"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Series</w:t>
            </w:r>
            <w:proofErr w:type="spellEnd"/>
            <w:proofErr w:type="gramEnd"/>
            <w:r w:rsidR="001D5497"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Geology and Technical Sciences, 5(437), 114 – 123, 2019. </w:t>
            </w:r>
            <w:hyperlink r:id="rId12" w:history="1">
              <w:r w:rsidR="001D5497" w:rsidRPr="001D5497">
                <w:rPr>
                  <w:rStyle w:val="ac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https://doi.org/10.32014/2019.2518-170X.132</w:t>
              </w:r>
            </w:hyperlink>
            <w:r w:rsidR="001D5497" w:rsidRPr="001D549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97BA" w14:textId="11853AA1" w:rsidR="008D5831" w:rsidRPr="007609FE" w:rsidRDefault="008D5831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3917C" w14:textId="5052B0AF" w:rsidR="008D5831" w:rsidRPr="007609FE" w:rsidRDefault="00E71F8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1F84">
              <w:rPr>
                <w:rFonts w:ascii="Times New Roman" w:hAnsi="Times New Roman" w:cs="Times New Roman"/>
                <w:sz w:val="20"/>
                <w:szCs w:val="20"/>
              </w:rPr>
              <w:t xml:space="preserve">Emerging </w:t>
            </w:r>
            <w:proofErr w:type="spellStart"/>
            <w:r w:rsidRPr="00E71F84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E71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1F84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E71F84">
              <w:rPr>
                <w:rFonts w:ascii="Times New Roman" w:hAnsi="Times New Roman" w:cs="Times New Roman"/>
                <w:sz w:val="20"/>
                <w:szCs w:val="20"/>
              </w:rPr>
              <w:t xml:space="preserve"> Index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1DE1" w14:textId="0DC86C0A" w:rsidR="00435955" w:rsidRPr="000A5125" w:rsidRDefault="00435955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2019: 1.8, </w:t>
            </w:r>
            <w:r w:rsidR="00670606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</w:p>
          <w:p w14:paraId="5D0136DC" w14:textId="299818EE" w:rsidR="008D5831" w:rsidRPr="000A5125" w:rsidRDefault="00435955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5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Earth and Planetary Sciences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276A8" w14:textId="18B2CF73" w:rsidR="008D5831" w:rsidRPr="007609FE" w:rsidRDefault="001D5497" w:rsidP="008D5831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Tuleshov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A.K.,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A.A.,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Kuatova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M.J.,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Halicioglu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ED19C" w14:textId="7E258E50" w:rsidR="008D5831" w:rsidRPr="007609FE" w:rsidRDefault="00296E43" w:rsidP="008D5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tr w:rsidR="00F40B84" w:rsidRPr="007609FE" w14:paraId="1FC15B44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7F3F7" w14:textId="627CB769" w:rsidR="00951E8B" w:rsidRPr="007609FE" w:rsidRDefault="00951E8B" w:rsidP="00951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72ADD" w14:textId="01D181BC" w:rsidR="001B5D69" w:rsidRPr="00631725" w:rsidRDefault="00951E8B" w:rsidP="00951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the oscillating motion of a solid body on vibrating bearers.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43BD9" w14:textId="0F2BB046" w:rsidR="00951E8B" w:rsidRPr="00D52DC0" w:rsidRDefault="00951E8B" w:rsidP="00951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F599F" w14:textId="77777777" w:rsidR="00E71F84" w:rsidRDefault="00951E8B" w:rsidP="00951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Machines 7(31), 58, 2019.</w:t>
            </w:r>
          </w:p>
          <w:p w14:paraId="3398CC53" w14:textId="116DEE39" w:rsidR="00951E8B" w:rsidRPr="00631725" w:rsidRDefault="00B70DC1" w:rsidP="00951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951E8B" w:rsidRPr="00631725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https://doi.org/10.3390/MACHINES7030058</w:t>
              </w:r>
            </w:hyperlink>
            <w:r w:rsidR="00951E8B"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537D" w14:textId="1619CD13" w:rsidR="00951E8B" w:rsidRPr="007609FE" w:rsidRDefault="00951E8B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92E4" w14:textId="717FF014" w:rsidR="00951E8B" w:rsidRPr="00A53894" w:rsidRDefault="00E71F8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7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9082F" w14:textId="77777777" w:rsidR="00540673" w:rsidRPr="000A5125" w:rsidRDefault="00951E8B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="00540673"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3.0,</w:t>
            </w:r>
          </w:p>
          <w:p w14:paraId="123DFC50" w14:textId="66A6618B" w:rsidR="00951E8B" w:rsidRPr="000A5125" w:rsidRDefault="00951E8B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E5FA6" w14:textId="77777777" w:rsidR="00951E8B" w:rsidRPr="00631725" w:rsidRDefault="00951E8B" w:rsidP="00951E8B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Bissembayev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K, </w:t>
            </w:r>
          </w:p>
          <w:p w14:paraId="6F05477A" w14:textId="258B8FF5" w:rsidR="00951E8B" w:rsidRPr="00631725" w:rsidRDefault="00951E8B" w:rsidP="00951E8B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A.,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Tuleshov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Dikambay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3F8ED" w14:textId="0DD61CC2" w:rsidR="00951E8B" w:rsidRDefault="00951E8B" w:rsidP="00951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F40B84" w:rsidRPr="007609FE" w14:paraId="5C3FD1BC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DF6FE" w14:textId="7501B0C9" w:rsidR="001B5D69" w:rsidRPr="007609FE" w:rsidRDefault="001B5D69" w:rsidP="001B5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95A3F" w14:textId="78C75452" w:rsidR="001B5D69" w:rsidRPr="00631725" w:rsidRDefault="001B5D69" w:rsidP="001B5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Optimal synthesis of planar linkages. 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7F2E9" w14:textId="1A163630" w:rsidR="001B5D69" w:rsidRPr="00D52DC0" w:rsidRDefault="001B5D69" w:rsidP="001B5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5C788" w14:textId="77777777" w:rsidR="00E71F84" w:rsidRDefault="001B5D69" w:rsidP="001B5D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News of the Academy of Sciences of the Republic of Kazakhstan. Series of geology and technical sciences. 1 (439), 172-181, 2020.</w:t>
            </w:r>
          </w:p>
          <w:p w14:paraId="542EAE2F" w14:textId="7B346174" w:rsidR="001B5D69" w:rsidRPr="00631725" w:rsidRDefault="00B70DC1" w:rsidP="001B5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1B5D69" w:rsidRPr="00631725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https://doi.org/10.32014/2020.2518-170X.21</w:t>
              </w:r>
            </w:hyperlink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D1D3D" w14:textId="1B68A647" w:rsidR="001B5D69" w:rsidRPr="007609FE" w:rsidRDefault="001B5D69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70AC" w14:textId="5F6298D8" w:rsidR="001B5D69" w:rsidRPr="007609FE" w:rsidRDefault="00E71F84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84">
              <w:rPr>
                <w:rFonts w:ascii="Times New Roman" w:hAnsi="Times New Roman" w:cs="Times New Roman"/>
                <w:sz w:val="20"/>
                <w:szCs w:val="20"/>
              </w:rPr>
              <w:t xml:space="preserve">Emerging </w:t>
            </w:r>
            <w:proofErr w:type="spellStart"/>
            <w:r w:rsidRPr="00E71F84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E71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1F84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E71F84">
              <w:rPr>
                <w:rFonts w:ascii="Times New Roman" w:hAnsi="Times New Roman" w:cs="Times New Roman"/>
                <w:sz w:val="20"/>
                <w:szCs w:val="20"/>
              </w:rPr>
              <w:t xml:space="preserve"> Index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7999A" w14:textId="5CE56A29" w:rsidR="00C56986" w:rsidRPr="000A5125" w:rsidRDefault="001B5D69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2020:</w:t>
            </w:r>
            <w:r w:rsidR="00C56986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1.8,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</w:t>
            </w:r>
            <w:r w:rsidR="00C56986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</w:p>
          <w:p w14:paraId="066A4337" w14:textId="60AA76AC" w:rsidR="001B5D69" w:rsidRPr="000A5125" w:rsidRDefault="00C56986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Earth and Planetary Sciences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14875" w14:textId="60BE9FBD" w:rsidR="001B5D69" w:rsidRPr="00631725" w:rsidRDefault="001B5D69" w:rsidP="001B5D69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Tuleshov</w:t>
            </w:r>
            <w:proofErr w:type="spellEnd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А.К., </w:t>
            </w:r>
            <w:proofErr w:type="spellStart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 xml:space="preserve"> А.А.,</w:t>
            </w:r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Ibrayev</w:t>
            </w:r>
            <w:proofErr w:type="spellEnd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Jamalov</w:t>
            </w:r>
            <w:proofErr w:type="spellEnd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N.K., </w:t>
            </w:r>
            <w:proofErr w:type="spellStart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Halicioglu</w:t>
            </w:r>
            <w:proofErr w:type="spellEnd"/>
            <w:r w:rsidRPr="001B5D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5822E" w14:textId="647C76B8" w:rsidR="001B5D69" w:rsidRDefault="00296E43" w:rsidP="001B5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tr w:rsidR="00F40B84" w:rsidRPr="007609FE" w14:paraId="2AFD666E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C4AB0" w14:textId="032D3AE7" w:rsidR="00615CCF" w:rsidRPr="007609FE" w:rsidRDefault="00615CCF" w:rsidP="00615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A33C1" w14:textId="15A25D40" w:rsidR="00615CCF" w:rsidRPr="00631725" w:rsidRDefault="00615CCF" w:rsidP="00615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Designing of the Stephenson II six-link linkage actuator for servo mechanical press.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049A8" w14:textId="61299139" w:rsidR="00615CCF" w:rsidRPr="00D52DC0" w:rsidRDefault="00615CCF" w:rsidP="0061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68400" w14:textId="002B3BD0" w:rsidR="00615CCF" w:rsidRPr="001D5497" w:rsidRDefault="00615CCF" w:rsidP="00615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International Journal of Mechanical and Production Engineering Research and Development, 10(2), 501-512, 2020. </w:t>
            </w:r>
            <w:hyperlink r:id="rId15" w:history="1">
              <w:r w:rsidRPr="00615CCF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</w:t>
              </w:r>
              <w:r w:rsidRPr="00615CCF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10.24247/ijmperdapr202053</w:t>
              </w:r>
            </w:hyperlink>
            <w:r w:rsidRPr="00615C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2E944" w14:textId="0F672960" w:rsidR="00615CCF" w:rsidRPr="007609FE" w:rsidRDefault="00615CCF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9385" w14:textId="03AAF429" w:rsidR="00615CCF" w:rsidRPr="007609FE" w:rsidRDefault="00615CCF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B8BD5" w14:textId="77777777" w:rsidR="00C54795" w:rsidRPr="000A5125" w:rsidRDefault="00615CCF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="00C54795"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0.7,</w:t>
            </w:r>
          </w:p>
          <w:p w14:paraId="2A07298A" w14:textId="11F312F7" w:rsidR="00615CCF" w:rsidRPr="000A5125" w:rsidRDefault="00615CCF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C54795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Mechanical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15867" w14:textId="32FACCD8" w:rsidR="00615CCF" w:rsidRPr="00631725" w:rsidRDefault="00615CCF" w:rsidP="00615CCF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, A.,</w:t>
            </w:r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Tuleshov</w:t>
            </w:r>
            <w:proofErr w:type="spellEnd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Jamalov</w:t>
            </w:r>
            <w:proofErr w:type="spellEnd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N., </w:t>
            </w:r>
            <w:proofErr w:type="spellStart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Kuatova</w:t>
            </w:r>
            <w:proofErr w:type="spellEnd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Kaimov</w:t>
            </w:r>
            <w:proofErr w:type="spellEnd"/>
            <w:r w:rsidRPr="00615C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951A1" w14:textId="4C94D68C" w:rsidR="00615CCF" w:rsidRDefault="00570D8B" w:rsidP="0061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tr w:rsidR="00F40B84" w:rsidRPr="007609FE" w14:paraId="6C0ED738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B4F2" w14:textId="7CE2915E" w:rsidR="00615CCF" w:rsidRPr="007609FE" w:rsidRDefault="00570D8B" w:rsidP="00615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C81FA" w14:textId="4B3F584D" w:rsidR="00615CCF" w:rsidRPr="00631725" w:rsidRDefault="00570D8B" w:rsidP="00615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Synthesis of Four-Bar Linkage with Adjustable Crank Length for Multi-Path Generation.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33A65" w14:textId="12B523FB" w:rsidR="00615CCF" w:rsidRPr="00D52DC0" w:rsidRDefault="00615CCF" w:rsidP="0061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42816" w14:textId="582B719D" w:rsidR="00615CCF" w:rsidRPr="001D5497" w:rsidRDefault="00570D8B" w:rsidP="0057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International Journal of Mechanical Engineering and Robotics Research.</w:t>
            </w:r>
            <w:r w:rsidRPr="006317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70D8B">
              <w:rPr>
                <w:rFonts w:ascii="Times New Roman" w:hAnsi="Times New Roman" w:cs="Times New Roman"/>
                <w:bCs/>
                <w:sz w:val="20"/>
                <w:szCs w:val="20"/>
              </w:rPr>
              <w:t>2020.</w:t>
            </w:r>
            <w:r w:rsidRPr="00570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https://doi.org/</w:t>
            </w:r>
            <w:r w:rsidRPr="00570D8B">
              <w:rPr>
                <w:rFonts w:ascii="Times New Roman" w:hAnsi="Times New Roman" w:cs="Times New Roman"/>
                <w:sz w:val="20"/>
                <w:szCs w:val="20"/>
              </w:rPr>
              <w:t>10.18178/ijmerr.9.4.489-495</w:t>
            </w:r>
            <w:r w:rsidRPr="00570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27CFA" w14:textId="506589C8" w:rsidR="00615CCF" w:rsidRPr="007609FE" w:rsidRDefault="00615CCF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6A5F" w14:textId="6263A308" w:rsidR="00615CCF" w:rsidRPr="007609FE" w:rsidRDefault="00615CCF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26061" w14:textId="77777777" w:rsidR="00A43DC9" w:rsidRPr="000A5125" w:rsidRDefault="00570D8B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="00A43DC9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2.8,</w:t>
            </w:r>
          </w:p>
          <w:p w14:paraId="5A7EAFC8" w14:textId="3027BEA7" w:rsidR="00A43DC9" w:rsidRPr="000A5125" w:rsidRDefault="00A43DC9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570D8B"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70D8B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="00570D8B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Mechanica</w:t>
            </w:r>
            <w:r w:rsidR="00C54795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  <w:p w14:paraId="45FAA4DD" w14:textId="67023380" w:rsidR="00615CCF" w:rsidRPr="000A5125" w:rsidRDefault="00570D8B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E7A53" w14:textId="77777777" w:rsidR="00570D8B" w:rsidRDefault="00570D8B" w:rsidP="00615CCF">
            <w:pPr>
              <w:spacing w:after="0" w:line="240" w:lineRule="auto"/>
              <w:ind w:left="168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Ibrayev</w:t>
            </w:r>
            <w:proofErr w:type="spellEnd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S.,</w:t>
            </w:r>
          </w:p>
          <w:p w14:paraId="3B9390C5" w14:textId="5FB7FD54" w:rsidR="00615CCF" w:rsidRPr="00631725" w:rsidRDefault="00570D8B" w:rsidP="00615CCF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 xml:space="preserve"> A.,</w:t>
            </w:r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Tuleshov</w:t>
            </w:r>
            <w:proofErr w:type="spellEnd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Jamalov</w:t>
            </w:r>
            <w:proofErr w:type="spellEnd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Ibrayev</w:t>
            </w:r>
            <w:proofErr w:type="spellEnd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Mukhambetkalieva</w:t>
            </w:r>
            <w:proofErr w:type="spellEnd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G., </w:t>
            </w:r>
            <w:proofErr w:type="spellStart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Aidasheva</w:t>
            </w:r>
            <w:proofErr w:type="spellEnd"/>
            <w:r w:rsidRPr="00570D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G., Kamal 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5B148" w14:textId="26DDE48F" w:rsidR="00615CCF" w:rsidRDefault="00570D8B" w:rsidP="0061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tr w:rsidR="00F40B84" w:rsidRPr="007609FE" w14:paraId="1E3535B1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364CD" w14:textId="655537DD" w:rsidR="00615CCF" w:rsidRPr="007609FE" w:rsidRDefault="002E7E4D" w:rsidP="00615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EBDDA" w14:textId="32508584" w:rsidR="00615CCF" w:rsidRPr="00631725" w:rsidRDefault="0083764A" w:rsidP="00615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construction, structure and determination of redundant constraints of picking mechanism of STB loom.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62292" w14:textId="4A3219B7" w:rsidR="00615CCF" w:rsidRPr="00D52DC0" w:rsidRDefault="00615CCF" w:rsidP="0061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1E086" w14:textId="1DAEED7E" w:rsidR="0083764A" w:rsidRPr="00631725" w:rsidRDefault="0083764A" w:rsidP="0083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>Izvestiya</w:t>
            </w:r>
            <w:proofErr w:type="spellEnd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>Vysshikh</w:t>
            </w:r>
            <w:proofErr w:type="spellEnd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>Uchebnykh</w:t>
            </w:r>
            <w:proofErr w:type="spellEnd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>Zavedenii</w:t>
            </w:r>
            <w:proofErr w:type="spellEnd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>Seriya</w:t>
            </w:r>
            <w:proofErr w:type="spellEnd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>Teknologiya</w:t>
            </w:r>
            <w:proofErr w:type="spellEnd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>Tekstil'noi</w:t>
            </w:r>
            <w:proofErr w:type="spellEnd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>Promyshlennosti</w:t>
            </w:r>
            <w:proofErr w:type="spellEnd"/>
            <w:r w:rsidRPr="0083764A">
              <w:rPr>
                <w:rFonts w:ascii="Times New Roman" w:hAnsi="Times New Roman" w:cs="Times New Roman"/>
                <w:sz w:val="20"/>
                <w:szCs w:val="20"/>
              </w:rPr>
              <w:t xml:space="preserve">, 385(1), 189 – 192, 2020. </w:t>
            </w:r>
          </w:p>
          <w:p w14:paraId="574914BA" w14:textId="77777777" w:rsidR="00615CCF" w:rsidRPr="001D5497" w:rsidRDefault="00615CCF" w:rsidP="00615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D0DAC" w14:textId="5BAC78E9" w:rsidR="00615CCF" w:rsidRPr="007609FE" w:rsidRDefault="00615CCF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3AC0" w14:textId="02A76F38" w:rsidR="00615CCF" w:rsidRPr="007609FE" w:rsidRDefault="00615CCF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40DF" w14:textId="77777777" w:rsidR="00E56984" w:rsidRPr="000A5125" w:rsidRDefault="0083764A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="00E56984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0.4,</w:t>
            </w:r>
          </w:p>
          <w:p w14:paraId="5DC4CB96" w14:textId="7417BE87" w:rsidR="00615CCF" w:rsidRPr="000A5125" w:rsidRDefault="0083764A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56984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90489" w14:textId="77777777" w:rsidR="0028419C" w:rsidRPr="00631725" w:rsidRDefault="0083764A" w:rsidP="00615CCF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A.A.,</w:t>
            </w:r>
          </w:p>
          <w:p w14:paraId="61C332CD" w14:textId="5AD9BD89" w:rsidR="00615CCF" w:rsidRPr="00631725" w:rsidRDefault="0083764A" w:rsidP="00615CCF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Sosnin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0BF3D" w14:textId="4D5BAA88" w:rsidR="00615CCF" w:rsidRDefault="00615CCF" w:rsidP="0061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F40B84" w:rsidRPr="007609FE" w14:paraId="5860BEFE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9996B" w14:textId="6C1F8C49" w:rsidR="00615CCF" w:rsidRPr="007609FE" w:rsidRDefault="0028419C" w:rsidP="00615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FA112" w14:textId="6F324E72" w:rsidR="00615CCF" w:rsidRPr="00631725" w:rsidRDefault="00C409DD" w:rsidP="00615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1E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Development of a planar cable parallel robot for practical application in the educational process. 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30B7A" w14:textId="7F1170E5" w:rsidR="00615CCF" w:rsidRPr="00D52DC0" w:rsidRDefault="00615CCF" w:rsidP="0061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C1C49" w14:textId="64AD80C7" w:rsidR="00615CCF" w:rsidRPr="001D5497" w:rsidRDefault="004831E7" w:rsidP="00C40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1E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Eastern-European Journal of Enterprise Technologies</w:t>
            </w:r>
            <w:r w:rsidRPr="004831E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, </w:t>
            </w:r>
            <w:r w:rsidRPr="004831E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4831E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(7(112), 67–75, 2021. </w:t>
            </w:r>
            <w:hyperlink r:id="rId16" w:history="1">
              <w:r w:rsidRPr="004831E7">
                <w:rPr>
                  <w:rStyle w:val="ac"/>
                  <w:rFonts w:ascii="Times New Roman" w:eastAsiaTheme="minorEastAsia" w:hAnsi="Times New Roman" w:cs="Times New Roman"/>
                  <w:bCs/>
                  <w:sz w:val="20"/>
                  <w:szCs w:val="20"/>
                  <w:lang w:val="en-US"/>
                </w:rPr>
                <w:t>https://doi.org/10.15587/1729-4061.2021.237772</w:t>
              </w:r>
            </w:hyperlink>
            <w:r w:rsidRPr="004831E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1BF8" w14:textId="6C627263" w:rsidR="00615CCF" w:rsidRPr="007609FE" w:rsidRDefault="00615CCF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F840" w14:textId="17CB1EE7" w:rsidR="00615CCF" w:rsidRPr="007609FE" w:rsidRDefault="00615CCF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3B19" w14:textId="497EBC93" w:rsidR="00E56984" w:rsidRPr="000A5125" w:rsidRDefault="004831E7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07AA0"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="00E56984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2.0,</w:t>
            </w:r>
          </w:p>
          <w:p w14:paraId="3BCE27BC" w14:textId="77777777" w:rsidR="00E56984" w:rsidRPr="000A5125" w:rsidRDefault="00C409DD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56984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4831E7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="004831E7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56984"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Mechanical</w:t>
            </w:r>
          </w:p>
          <w:p w14:paraId="5A7F6C2A" w14:textId="6E45C721" w:rsidR="00615CCF" w:rsidRPr="000A5125" w:rsidRDefault="004831E7" w:rsidP="003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57AF2" w14:textId="4DCABB64" w:rsidR="00615CCF" w:rsidRPr="00631725" w:rsidRDefault="004831E7" w:rsidP="00615CCF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31E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4831E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, A.,</w:t>
            </w:r>
            <w:r w:rsidRPr="004831E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Kamal, A., </w:t>
            </w:r>
            <w:proofErr w:type="spellStart"/>
            <w:r w:rsidRPr="004831E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Abduraimov</w:t>
            </w:r>
            <w:proofErr w:type="spellEnd"/>
            <w:r w:rsidRPr="004831E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, 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A8C9B" w14:textId="50AA12F9" w:rsidR="00615CCF" w:rsidRDefault="00615CCF" w:rsidP="0061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E71F84" w:rsidRPr="007609FE" w14:paraId="1ABA9FE2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A121" w14:textId="2524734F" w:rsidR="00E71F84" w:rsidRPr="007609FE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E2B62" w14:textId="756144EB" w:rsidR="00E71F84" w:rsidRPr="00507AA0" w:rsidRDefault="00E71F84" w:rsidP="00E7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6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Optimum design and analysis of a novel planar eight-bar linkage mechanism 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31184" w14:textId="3645EAEB" w:rsidR="00E71F84" w:rsidRPr="00D52DC0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A6A7C" w14:textId="0DFCC901" w:rsidR="00E71F84" w:rsidRPr="00B86EED" w:rsidRDefault="00E71F84" w:rsidP="00E71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86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Mechanics Based Design of Structures and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6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Machines, 2021. DOI: </w:t>
            </w:r>
            <w:hyperlink r:id="rId17" w:history="1">
              <w:r w:rsidRPr="00B86EED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10.1080/15397734.2021.1995410</w:t>
              </w:r>
            </w:hyperlink>
            <w:r w:rsidRPr="00B86EED">
              <w:rPr>
                <w:rStyle w:val="ac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693B04B" w14:textId="77777777" w:rsidR="00E71F84" w:rsidRPr="001D5497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A52F3" w14:textId="77777777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JIF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1ADF280F" w14:textId="52CE67CE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4.364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07D78" w14:textId="04AB348E" w:rsidR="00E71F84" w:rsidRPr="00FE628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1C1D9" w14:textId="68269F61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1: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8.8,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2%,</w:t>
            </w:r>
          </w:p>
          <w:p w14:paraId="6F9654A1" w14:textId="77777777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Mechanical</w:t>
            </w:r>
          </w:p>
          <w:p w14:paraId="59AA635F" w14:textId="7539AA88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31A3C" w14:textId="5E643859" w:rsidR="00E71F84" w:rsidRPr="00631725" w:rsidRDefault="00E71F84" w:rsidP="00E71F84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86E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Halicioglu</w:t>
            </w:r>
            <w:proofErr w:type="spellEnd"/>
            <w:r w:rsidRPr="00B86E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B86EE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B86EE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A</w:t>
            </w:r>
            <w:r w:rsidRPr="00B86E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6E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Kuatova</w:t>
            </w:r>
            <w:proofErr w:type="spellEnd"/>
            <w:r w:rsidRPr="00B86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86E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27120" w14:textId="79F5CCC5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E71F84" w:rsidRPr="007609FE" w14:paraId="030773BE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1BA31" w14:textId="7871CC55" w:rsidR="00E71F84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09B2D" w14:textId="2AF5C440" w:rsidR="00E71F84" w:rsidRPr="00B86EED" w:rsidRDefault="00E71F84" w:rsidP="00E7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5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Kinetostatic</w:t>
            </w:r>
            <w:proofErr w:type="spellEnd"/>
            <w:r w:rsidRPr="001E5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analysis, manufacturing, and experimental application of a press machine based on Stephenson II mechanism.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E0216" w14:textId="10534494" w:rsidR="00E71F84" w:rsidRPr="00BA1700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2DFAE" w14:textId="40B8DE1B" w:rsidR="00E71F84" w:rsidRPr="00B86EED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5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Proceedings of the Institution of Mechanical Engineers, Part B: Journal of Engineering Manufacture, 236(8), 2022, pp. 1113 – 1124. DOI 10.1177/09544054211062976,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F911" w14:textId="77777777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JIF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1F1C0050" w14:textId="2FD37A48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4B856" w14:textId="6576F030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5617" w14:textId="2CBD2913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8.8,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</w:p>
          <w:p w14:paraId="261AE422" w14:textId="77777777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Mechanical</w:t>
            </w:r>
          </w:p>
          <w:p w14:paraId="3760625B" w14:textId="4FE1D7A6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A0FDC" w14:textId="2ECC9607" w:rsidR="00E71F84" w:rsidRPr="00B86EED" w:rsidRDefault="00E71F84" w:rsidP="00E71F84">
            <w:pPr>
              <w:spacing w:after="0" w:line="240" w:lineRule="auto"/>
              <w:ind w:left="16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56F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1E56F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1E5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Halicioglu</w:t>
            </w:r>
            <w:proofErr w:type="spellEnd"/>
            <w:r w:rsidRPr="001E5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R., </w:t>
            </w:r>
            <w:proofErr w:type="spellStart"/>
            <w:r w:rsidRPr="001E5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Kuatova</w:t>
            </w:r>
            <w:proofErr w:type="spellEnd"/>
            <w:r w:rsidRPr="001E5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F1363" w14:textId="79A45039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E71F84" w:rsidRPr="007609FE" w14:paraId="18873920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70FB" w14:textId="7F8616F5" w:rsidR="00E71F84" w:rsidRPr="007609FE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EF26C" w14:textId="6270B967" w:rsidR="00E71F84" w:rsidRPr="00631725" w:rsidRDefault="00E71F84" w:rsidP="00E7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Simulation of suspended cable-driven parallel robot on </w:t>
            </w:r>
            <w:proofErr w:type="spellStart"/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SimulationX</w:t>
            </w:r>
            <w:proofErr w:type="spellEnd"/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6FDA4" w14:textId="33520E57" w:rsidR="00E71F84" w:rsidRPr="00D52DC0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D3F57" w14:textId="2D8C694B" w:rsidR="00E71F84" w:rsidRPr="00631725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Advanced Robotic Systems, 2023. 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https://doi.org/10.1177/17298806231161463,</w:t>
            </w:r>
            <w:r w:rsidRPr="0063172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C680D" w14:textId="77777777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JIF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1813C061" w14:textId="411F0DB5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7FF90" w14:textId="4C649B88" w:rsidR="00E71F84" w:rsidRPr="00223AAD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73DD" w14:textId="77777777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6.5,</w:t>
            </w:r>
          </w:p>
          <w:p w14:paraId="3BA4053D" w14:textId="62C71785" w:rsidR="00E71F84" w:rsidRPr="000A5125" w:rsidRDefault="00E71F84" w:rsidP="00E71F8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A5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Computer Science Applications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9CB68" w14:textId="026A7797" w:rsidR="00E71F84" w:rsidRPr="00631725" w:rsidRDefault="00E71F84" w:rsidP="00E71F84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D058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Jomartov</w:t>
            </w:r>
            <w:proofErr w:type="spellEnd"/>
            <w:r w:rsidRPr="005D058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A.,</w:t>
            </w:r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Tuleshov</w:t>
            </w:r>
            <w:proofErr w:type="spellEnd"/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Kamal A., </w:t>
            </w:r>
            <w:proofErr w:type="spellStart"/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Abduraimov</w:t>
            </w:r>
            <w:proofErr w:type="spellEnd"/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D0AE1" w14:textId="22B840A3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E71F84" w:rsidRPr="007609FE" w14:paraId="1F40CF6F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0F933" w14:textId="37DC8487" w:rsidR="00E71F84" w:rsidRPr="007609FE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4DC96" w14:textId="3A872DCB" w:rsidR="00E71F84" w:rsidRPr="00631725" w:rsidRDefault="00E71F84" w:rsidP="00E7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of Kinematics and Dynamics of the Lever Lifting Mechanism Used in the Mobile Automotive Lift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F5624" w14:textId="6DFCF8B1" w:rsidR="00E71F84" w:rsidRPr="00D52DC0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6FF7F" w14:textId="77777777" w:rsidR="00E71F84" w:rsidRPr="00631725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Appl. Sci. 13, 11361, (2023)</w:t>
            </w:r>
          </w:p>
          <w:p w14:paraId="009848EC" w14:textId="4F9104EE" w:rsidR="00E71F84" w:rsidRPr="00631725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hyperlink r:id="rId18" w:history="1">
              <w:r w:rsidRPr="00631725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https://doi.org/10.3390/app132011361</w:t>
              </w:r>
            </w:hyperlink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E075" w14:textId="3377441D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JIF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6D322ECB" w14:textId="19E85C32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1044" w14:textId="3A61812D" w:rsidR="00E71F84" w:rsidRPr="00874E7C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ADCB" w14:textId="77777777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5.3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51FAEC8" w14:textId="73E8D621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9%,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</w:t>
            </w:r>
          </w:p>
          <w:p w14:paraId="038EE317" w14:textId="71D72126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62FD9" w14:textId="77777777" w:rsidR="00E71F84" w:rsidRPr="00631725" w:rsidRDefault="00E71F84" w:rsidP="00E71F84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Seidakhmet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Tuleshov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</w:t>
            </w:r>
          </w:p>
          <w:p w14:paraId="58FBF3E6" w14:textId="77777777" w:rsidR="00E71F84" w:rsidRPr="00631725" w:rsidRDefault="00E71F84" w:rsidP="00E71F84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Jamalov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 </w:t>
            </w:r>
          </w:p>
          <w:p w14:paraId="1BAA896D" w14:textId="68066921" w:rsidR="00E71F84" w:rsidRPr="001D5497" w:rsidRDefault="00E71F84" w:rsidP="00E71F84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B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Jomartov</w:t>
            </w:r>
            <w:proofErr w:type="spellEnd"/>
            <w:r w:rsidRPr="00A36B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A.,</w:t>
            </w:r>
            <w:r w:rsidRPr="00A3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B7F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Pr="00A36B7F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36B7F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Pr="00A36B7F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6EA8B" w14:textId="22708BAF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E71F84" w:rsidRPr="007609FE" w14:paraId="169222B0" w14:textId="77777777" w:rsidTr="003366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28F66" w14:textId="633F2BE9" w:rsidR="00E71F84" w:rsidRPr="007609FE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3E6C4" w14:textId="7F456E9A" w:rsidR="00E71F84" w:rsidRPr="00631725" w:rsidRDefault="00E71F84" w:rsidP="00E7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Design of a cable-driven parallel robot for landmine detection. 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8B536" w14:textId="1CDD9D62" w:rsidR="00E71F84" w:rsidRPr="00D52DC0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F470B" w14:textId="2B78ED7E" w:rsidR="00E71F84" w:rsidRPr="00631725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SN Appl. Sci. 5, 299 (2023)</w:t>
            </w:r>
          </w:p>
          <w:p w14:paraId="30511E49" w14:textId="453C0AD9" w:rsidR="00E71F84" w:rsidRPr="005A1AC0" w:rsidRDefault="00E71F84" w:rsidP="00E71F84">
            <w:pPr>
              <w:spacing w:after="0" w:line="240" w:lineRule="auto"/>
              <w:jc w:val="both"/>
              <w:rPr>
                <w:rStyle w:val="ac"/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https://doi.org/10.1007/s42452-023-05533-2.</w:t>
            </w:r>
          </w:p>
          <w:p w14:paraId="362CA173" w14:textId="77777777" w:rsidR="00E71F84" w:rsidRPr="00631725" w:rsidRDefault="00E71F84" w:rsidP="00E7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3055" w14:textId="77777777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JIF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693A8188" w14:textId="3F4FC578" w:rsidR="00E71F84" w:rsidRPr="007609FE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3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268F" w14:textId="193CE471" w:rsidR="00E71F84" w:rsidRPr="00874E7C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01DB" w14:textId="423AB3B7" w:rsidR="00E71F84" w:rsidRPr="000A5125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5.3 81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A51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Engineering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8B805" w14:textId="77777777" w:rsidR="00E71F84" w:rsidRPr="00631725" w:rsidRDefault="00E71F84" w:rsidP="00E71F84">
            <w:pPr>
              <w:spacing w:after="0" w:line="240" w:lineRule="auto"/>
              <w:ind w:left="168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u w:val="single"/>
                <w:shd w:val="clear" w:color="auto" w:fill="FFFFFF"/>
                <w:lang w:val="en-US"/>
              </w:rPr>
              <w:t>Jomartov</w:t>
            </w:r>
            <w:proofErr w:type="spellEnd"/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u w:val="single"/>
                <w:shd w:val="clear" w:color="auto" w:fill="FFFFFF"/>
                <w:lang w:val="en-US"/>
              </w:rPr>
              <w:t>, A.</w:t>
            </w:r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Tuleshov</w:t>
            </w:r>
            <w:proofErr w:type="spellEnd"/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, A.,</w:t>
            </w:r>
          </w:p>
          <w:p w14:paraId="3D37FBFF" w14:textId="77777777" w:rsidR="00E71F84" w:rsidRPr="00631725" w:rsidRDefault="00E71F84" w:rsidP="00E71F84">
            <w:pPr>
              <w:spacing w:after="0" w:line="240" w:lineRule="auto"/>
              <w:ind w:left="168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6317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Kamal, A. </w:t>
            </w:r>
          </w:p>
          <w:p w14:paraId="77201A74" w14:textId="1044DF52" w:rsidR="00E71F84" w:rsidRPr="001D5497" w:rsidRDefault="00E71F84" w:rsidP="00E71F84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Abduraimov</w:t>
            </w:r>
            <w:proofErr w:type="spellEnd"/>
            <w:r w:rsidRPr="005D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3C390" w14:textId="045F7733" w:rsidR="00E71F84" w:rsidRDefault="00E71F84" w:rsidP="00E71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</w:tbl>
    <w:p w14:paraId="6FF239A8" w14:textId="77777777" w:rsidR="00EB6AE8" w:rsidRPr="007609FE" w:rsidRDefault="00EB6AE8" w:rsidP="00D958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4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9"/>
        <w:gridCol w:w="2268"/>
        <w:gridCol w:w="1988"/>
        <w:gridCol w:w="1701"/>
        <w:gridCol w:w="4541"/>
        <w:gridCol w:w="567"/>
        <w:gridCol w:w="2410"/>
        <w:gridCol w:w="1418"/>
        <w:gridCol w:w="11"/>
      </w:tblGrid>
      <w:tr w:rsidR="00A25B23" w:rsidRPr="007609FE" w14:paraId="5AD8CA9F" w14:textId="77777777" w:rsidTr="002F3D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8EF" w14:textId="77777777" w:rsidR="00A25B23" w:rsidRPr="007609FE" w:rsidRDefault="00A25B23" w:rsidP="00D958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71B26C" w14:textId="77777777" w:rsidR="00A25B23" w:rsidRPr="007609FE" w:rsidRDefault="00A25B23" w:rsidP="00D95868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239E0" w14:textId="77777777" w:rsidR="00203E27" w:rsidRDefault="00203E27" w:rsidP="00D95868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E2AB76" w14:textId="56F622F3" w:rsidR="00A25B23" w:rsidRPr="007609FE" w:rsidRDefault="00A25B23" w:rsidP="00D95868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Статьи в изданиях, </w:t>
            </w:r>
            <w:r w:rsidRPr="00B913AE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рекомендованных</w:t>
            </w:r>
            <w:r w:rsidRPr="00760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Комитетом по </w:t>
            </w:r>
            <w:r w:rsidRPr="00760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обеспечению качества</w:t>
            </w:r>
            <w:r w:rsidRPr="00760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сфере </w:t>
            </w:r>
            <w:r w:rsidR="00164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науки и высшего </w:t>
            </w:r>
            <w:r w:rsidRPr="00760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образования </w:t>
            </w:r>
            <w:r w:rsidRPr="00760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МН</w:t>
            </w:r>
            <w:r w:rsidR="004B23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</w:t>
            </w:r>
            <w:r w:rsidRPr="00760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РК</w:t>
            </w:r>
          </w:p>
        </w:tc>
      </w:tr>
      <w:tr w:rsidR="006C3C77" w:rsidRPr="007609FE" w14:paraId="59898E1B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2029" w14:textId="77777777" w:rsidR="006C3C77" w:rsidRPr="007609FE" w:rsidRDefault="006C3C77" w:rsidP="00D95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A1" w14:textId="2B0F3462" w:rsidR="006C3C77" w:rsidRPr="007609FE" w:rsidRDefault="001C5139" w:rsidP="00D95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5139">
              <w:rPr>
                <w:rFonts w:ascii="Times New Roman" w:hAnsi="Times New Roman" w:cs="Times New Roman"/>
                <w:sz w:val="20"/>
                <w:szCs w:val="20"/>
              </w:rPr>
              <w:t>Оптимизация циклограммы механизмов прокладывания уточной нити многоцветного ткацкого станка СТБ.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66C" w14:textId="08AEFA48" w:rsidR="006C3C77" w:rsidRPr="001C5139" w:rsidRDefault="001C5139" w:rsidP="009E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8FF" w14:textId="4A293CD3" w:rsidR="001C5139" w:rsidRPr="001C5139" w:rsidRDefault="001C5139" w:rsidP="001C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139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1C5139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1C5139">
              <w:rPr>
                <w:rFonts w:ascii="Times New Roman" w:hAnsi="Times New Roman" w:cs="Times New Roman"/>
                <w:sz w:val="20"/>
                <w:szCs w:val="20"/>
              </w:rPr>
              <w:t xml:space="preserve"> сер. мат., мех., инф. №1(29), 2002 г. </w:t>
            </w:r>
            <w:r w:rsidRPr="001C5139">
              <w:rPr>
                <w:rFonts w:ascii="Times New Roman" w:hAnsi="Times New Roman" w:cs="Times New Roman"/>
                <w:bCs/>
                <w:sz w:val="20"/>
                <w:szCs w:val="20"/>
              </w:rPr>
              <w:t>С81-84</w:t>
            </w:r>
          </w:p>
          <w:p w14:paraId="61F08CDA" w14:textId="0417E062" w:rsidR="006C3C77" w:rsidRPr="007609FE" w:rsidRDefault="006C3C77" w:rsidP="00D95868">
            <w:pPr>
              <w:pStyle w:val="Default"/>
              <w:rPr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715E" w14:textId="3BC4637D" w:rsidR="006C3C77" w:rsidRPr="007609FE" w:rsidRDefault="001C5139" w:rsidP="00D9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24B" w14:textId="273AA5DA" w:rsidR="006C3C77" w:rsidRPr="00D83E5E" w:rsidRDefault="001C5139" w:rsidP="00D95868">
            <w:pPr>
              <w:pStyle w:val="Default"/>
              <w:rPr>
                <w:color w:val="auto"/>
                <w:sz w:val="20"/>
                <w:szCs w:val="20"/>
                <w:u w:val="single"/>
                <w:lang w:val="kk-KZ"/>
              </w:rPr>
            </w:pPr>
            <w:proofErr w:type="spellStart"/>
            <w:r w:rsidRPr="00D83E5E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D83E5E">
              <w:rPr>
                <w:sz w:val="20"/>
                <w:szCs w:val="20"/>
                <w:u w:val="single"/>
              </w:rPr>
              <w:t xml:space="preserve">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0BC0" w14:textId="6D1B9BD6" w:rsidR="006C3C77" w:rsidRPr="007609FE" w:rsidRDefault="001C5139" w:rsidP="00D95868">
            <w:pPr>
              <w:pStyle w:val="Default"/>
              <w:jc w:val="center"/>
              <w:rPr>
                <w:bCs/>
                <w:iCs/>
                <w:color w:val="auto"/>
                <w:sz w:val="20"/>
                <w:szCs w:val="20"/>
                <w:lang w:val="kk-KZ"/>
              </w:rPr>
            </w:pPr>
            <w:r>
              <w:rPr>
                <w:bCs/>
                <w:iCs/>
                <w:color w:val="auto"/>
                <w:sz w:val="20"/>
                <w:szCs w:val="20"/>
                <w:lang w:val="kk-KZ"/>
              </w:rPr>
              <w:t>автор</w:t>
            </w:r>
          </w:p>
        </w:tc>
      </w:tr>
      <w:tr w:rsidR="00203E27" w:rsidRPr="007609FE" w14:paraId="2C53B3D1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74FC" w14:textId="77777777" w:rsidR="00203E27" w:rsidRPr="007609FE" w:rsidRDefault="00203E27" w:rsidP="00203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F2" w14:textId="4A28BCD7" w:rsidR="00203E27" w:rsidRPr="007609FE" w:rsidRDefault="00203E27" w:rsidP="00203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37C">
              <w:rPr>
                <w:rFonts w:ascii="Times New Roman" w:hAnsi="Times New Roman" w:cs="Times New Roman"/>
                <w:sz w:val="20"/>
                <w:szCs w:val="20"/>
              </w:rPr>
              <w:t>Исследование динамики машин-автоматов с механизмами переменной структуры на основе их векторной циклограммы.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3CC" w14:textId="58C54D1D" w:rsidR="00203E27" w:rsidRPr="002F337C" w:rsidRDefault="00203E27" w:rsidP="00203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7C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8DC" w14:textId="2BBE9A0D" w:rsidR="00203E27" w:rsidRPr="002F337C" w:rsidRDefault="00203E27" w:rsidP="0020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7C">
              <w:rPr>
                <w:rFonts w:ascii="Times New Roman" w:hAnsi="Times New Roman" w:cs="Times New Roman"/>
                <w:sz w:val="20"/>
                <w:szCs w:val="20"/>
              </w:rPr>
              <w:t>Вестник Национальной инженерной академии Республики Казахстан. №1(15). 2005. С92-96.</w:t>
            </w:r>
          </w:p>
          <w:p w14:paraId="2DBC1303" w14:textId="05643517" w:rsidR="00203E27" w:rsidRPr="002F337C" w:rsidRDefault="00203E27" w:rsidP="0020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2DB6" w14:textId="18F4F59C" w:rsidR="00203E27" w:rsidRPr="007609FE" w:rsidRDefault="00203E27" w:rsidP="00203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FAC" w14:textId="12935116" w:rsidR="00203E27" w:rsidRPr="00D83E5E" w:rsidRDefault="00203E27" w:rsidP="00203E27">
            <w:pPr>
              <w:pStyle w:val="Default"/>
              <w:rPr>
                <w:color w:val="auto"/>
                <w:sz w:val="20"/>
                <w:szCs w:val="20"/>
                <w:u w:val="single"/>
                <w:lang w:val="kk-KZ"/>
              </w:rPr>
            </w:pPr>
            <w:proofErr w:type="spellStart"/>
            <w:r w:rsidRPr="00D83E5E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D83E5E">
              <w:rPr>
                <w:sz w:val="20"/>
                <w:szCs w:val="20"/>
                <w:u w:val="single"/>
              </w:rPr>
              <w:t xml:space="preserve">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6DDE" w14:textId="389A77DC" w:rsidR="00203E27" w:rsidRPr="007609FE" w:rsidRDefault="00203E27" w:rsidP="00203E27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bCs/>
                <w:iCs/>
                <w:color w:val="auto"/>
                <w:sz w:val="20"/>
                <w:szCs w:val="20"/>
                <w:lang w:val="kk-KZ"/>
              </w:rPr>
              <w:t>автор</w:t>
            </w:r>
          </w:p>
        </w:tc>
      </w:tr>
      <w:tr w:rsidR="00E573F0" w:rsidRPr="007609FE" w14:paraId="352FA5F2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E6C" w14:textId="77777777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08F2" w14:textId="77777777" w:rsidR="00E573F0" w:rsidRPr="00B913AE" w:rsidRDefault="00E573F0" w:rsidP="00E5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3A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Динамическая модель машины-автомата с упругими звеньями с учетом циклограммы его   механизмов</w:t>
            </w:r>
            <w:r w:rsidRPr="00B913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1951F1C" w14:textId="0799E002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DAC" w14:textId="04F2F977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14F" w14:textId="78590E7D" w:rsidR="00E573F0" w:rsidRPr="0023796C" w:rsidRDefault="00E573F0" w:rsidP="00E5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139">
              <w:rPr>
                <w:rFonts w:ascii="Times New Roman" w:hAnsi="Times New Roman" w:cs="Times New Roman"/>
                <w:sz w:val="20"/>
                <w:szCs w:val="20"/>
              </w:rPr>
              <w:t>Вестник Национальной инженерной академии Республики Казахстан. 2006. №1. С45-49.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BBE2" w14:textId="0B8DBD76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244" w14:textId="57AA08A5" w:rsidR="00E573F0" w:rsidRPr="007609FE" w:rsidRDefault="00E573F0" w:rsidP="00E573F0">
            <w:pPr>
              <w:pStyle w:val="Default"/>
              <w:rPr>
                <w:rFonts w:eastAsia="KZArialBoldItalic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B913AE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B913AE">
              <w:rPr>
                <w:sz w:val="20"/>
                <w:szCs w:val="20"/>
                <w:u w:val="single"/>
              </w:rPr>
              <w:t xml:space="preserve"> А.А.,</w:t>
            </w:r>
            <w:r w:rsidRPr="00B913AE">
              <w:rPr>
                <w:sz w:val="20"/>
                <w:szCs w:val="20"/>
              </w:rPr>
              <w:t xml:space="preserve"> </w:t>
            </w:r>
            <w:proofErr w:type="spellStart"/>
            <w:r w:rsidRPr="00B913AE">
              <w:rPr>
                <w:sz w:val="20"/>
                <w:szCs w:val="20"/>
              </w:rPr>
              <w:t>Тулешов</w:t>
            </w:r>
            <w:proofErr w:type="spellEnd"/>
            <w:r w:rsidRPr="00B913AE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46E" w14:textId="311A854C" w:rsidR="00E573F0" w:rsidRPr="007609FE" w:rsidRDefault="00E573F0" w:rsidP="00E573F0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609FE">
              <w:rPr>
                <w:sz w:val="20"/>
                <w:szCs w:val="20"/>
              </w:rPr>
              <w:t>первый автор</w:t>
            </w:r>
          </w:p>
        </w:tc>
      </w:tr>
      <w:tr w:rsidR="00E573F0" w:rsidRPr="007609FE" w14:paraId="5F875654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16A" w14:textId="77777777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2ACE" w14:textId="1C462689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0">
              <w:rPr>
                <w:rFonts w:ascii="Times New Roman" w:hAnsi="Times New Roman" w:cs="Times New Roman"/>
                <w:sz w:val="20"/>
                <w:szCs w:val="20"/>
              </w:rPr>
              <w:t>Модель циклограммы устройства автоматической ликвидации обрыва уточной нити ткацкого станка СТБ.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EDE" w14:textId="1260BEC5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000" w14:textId="5C3FF27A" w:rsidR="00E573F0" w:rsidRPr="00E573F0" w:rsidRDefault="00E573F0" w:rsidP="00E5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Вестник </w:t>
            </w:r>
            <w:proofErr w:type="spellStart"/>
            <w:r w:rsidRPr="00E573F0">
              <w:rPr>
                <w:rFonts w:ascii="Times New Roman" w:hAnsi="Times New Roman" w:cs="Times New Roman"/>
                <w:iCs/>
                <w:sz w:val="20"/>
                <w:szCs w:val="20"/>
              </w:rPr>
              <w:t>КазНПУ</w:t>
            </w:r>
            <w:proofErr w:type="spellEnd"/>
            <w:r w:rsidRPr="00E573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им. Абая, серия физмат наук. №2(22), 2008. С148-151.</w:t>
            </w:r>
          </w:p>
          <w:p w14:paraId="3BAD8947" w14:textId="4C7100D4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41BD" w14:textId="6114547F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56B" w14:textId="38982CFE" w:rsidR="00E573F0" w:rsidRPr="004C5337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3F0">
              <w:rPr>
                <w:rFonts w:ascii="Times New Roman" w:hAnsi="Times New Roman" w:cs="Times New Roman"/>
                <w:sz w:val="20"/>
                <w:szCs w:val="20"/>
              </w:rPr>
              <w:t>Уалиев</w:t>
            </w:r>
            <w:proofErr w:type="spellEnd"/>
            <w:r w:rsidRPr="00E573F0">
              <w:rPr>
                <w:rFonts w:ascii="Times New Roman" w:hAnsi="Times New Roman" w:cs="Times New Roman"/>
                <w:sz w:val="20"/>
                <w:szCs w:val="20"/>
              </w:rPr>
              <w:t xml:space="preserve"> З.Г. </w:t>
            </w:r>
            <w:proofErr w:type="spellStart"/>
            <w:r w:rsidRPr="00D83E5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Джомартов</w:t>
            </w:r>
            <w:proofErr w:type="spellEnd"/>
            <w:r w:rsidRPr="00D83E5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А.А</w:t>
            </w:r>
            <w:r w:rsidRPr="00D83E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.,</w:t>
            </w:r>
            <w:r w:rsidRPr="00E573F0">
              <w:rPr>
                <w:rFonts w:ascii="Times New Roman" w:hAnsi="Times New Roman" w:cs="Times New Roman"/>
                <w:sz w:val="20"/>
                <w:szCs w:val="20"/>
              </w:rPr>
              <w:t xml:space="preserve"> Ахмедьярова З.Г.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161" w14:textId="719DE34E" w:rsidR="00E573F0" w:rsidRPr="007609FE" w:rsidRDefault="00770AD4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573F0">
              <w:rPr>
                <w:rFonts w:ascii="Times New Roman" w:hAnsi="Times New Roman" w:cs="Times New Roman"/>
                <w:sz w:val="20"/>
                <w:szCs w:val="20"/>
              </w:rPr>
              <w:t>оавтор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73F0" w:rsidRPr="007609FE" w14:paraId="3FFE3935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CA87" w14:textId="77777777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A1A" w14:textId="6437D59A" w:rsidR="00E573F0" w:rsidRPr="007609FE" w:rsidRDefault="00D83E5E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E5E">
              <w:rPr>
                <w:rFonts w:ascii="Times New Roman" w:hAnsi="Times New Roman" w:cs="Times New Roman"/>
                <w:sz w:val="20"/>
                <w:szCs w:val="20"/>
              </w:rPr>
              <w:t>Надежность машины-автомата и циклограмма её механизмов.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836" w14:textId="110DFFA0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D50" w14:textId="360FEC4C" w:rsidR="00D83E5E" w:rsidRPr="00D83E5E" w:rsidRDefault="00D83E5E" w:rsidP="00D83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E5E">
              <w:rPr>
                <w:rFonts w:ascii="Times New Roman" w:hAnsi="Times New Roman" w:cs="Times New Roman"/>
                <w:iCs/>
                <w:sz w:val="20"/>
                <w:szCs w:val="20"/>
              </w:rPr>
              <w:t>Доклады НАН РК №3, 2009г.</w:t>
            </w:r>
            <w:r w:rsidR="006F2F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С37-41.</w:t>
            </w:r>
          </w:p>
          <w:p w14:paraId="25A1879F" w14:textId="1F2BA3C5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6BC" w14:textId="1BE8EAC4" w:rsidR="00E573F0" w:rsidRPr="007609FE" w:rsidRDefault="006F2F73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8AD" w14:textId="6ABD66FE" w:rsidR="00E573F0" w:rsidRPr="007609FE" w:rsidRDefault="00D83E5E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E5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Джомартов</w:t>
            </w:r>
            <w:proofErr w:type="spellEnd"/>
            <w:r w:rsidRPr="00D83E5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А.А.,</w:t>
            </w:r>
            <w:r w:rsidRPr="00D83E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83E5E">
              <w:rPr>
                <w:rFonts w:ascii="Times New Roman" w:hAnsi="Times New Roman" w:cs="Times New Roman"/>
                <w:iCs/>
                <w:sz w:val="20"/>
                <w:szCs w:val="20"/>
              </w:rPr>
              <w:t>Уалиев</w:t>
            </w:r>
            <w:proofErr w:type="spellEnd"/>
            <w:r w:rsidRPr="00D83E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7812" w14:textId="208E5A68" w:rsidR="00E573F0" w:rsidRPr="006F2F73" w:rsidRDefault="00D83E5E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F73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E573F0" w:rsidRPr="007609FE" w14:paraId="026DB7F7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AF6" w14:textId="049F5225" w:rsidR="00E573F0" w:rsidRPr="007609FE" w:rsidRDefault="00105B9A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7A3" w14:textId="2CF91151" w:rsidR="00E573F0" w:rsidRPr="00631725" w:rsidRDefault="00136807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807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proofErr w:type="spellStart"/>
            <w:r w:rsidRPr="006317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ethod</w:t>
            </w:r>
            <w:proofErr w:type="spellEnd"/>
            <w:r w:rsidRPr="006317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dynamic analysis of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crank linkage mechanisms of </w:t>
            </w:r>
            <w:r w:rsidRPr="006317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variable structure.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1DD" w14:textId="7929754A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E99F" w14:textId="56540FCE" w:rsidR="00E573F0" w:rsidRPr="00136807" w:rsidRDefault="00136807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807">
              <w:rPr>
                <w:rFonts w:ascii="Times New Roman" w:hAnsi="Times New Roman" w:cs="Times New Roman"/>
                <w:sz w:val="20"/>
                <w:szCs w:val="20"/>
              </w:rPr>
              <w:t>Вестник Национальной инженерной   академии Республики Казахстан. №4. 2009.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="005E59DF">
              <w:rPr>
                <w:rFonts w:ascii="Times New Roman" w:hAnsi="Times New Roman" w:cs="Times New Roman"/>
                <w:iCs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5E59DF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68A" w14:textId="71EF3437" w:rsidR="00E573F0" w:rsidRPr="007609FE" w:rsidRDefault="005E59DF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0B3" w14:textId="2F2F4531" w:rsidR="00E573F0" w:rsidRPr="007609FE" w:rsidRDefault="00136807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8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Джомартов</w:t>
            </w:r>
            <w:proofErr w:type="spellEnd"/>
            <w:r w:rsidRPr="001368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А.А.,</w:t>
            </w:r>
            <w:r w:rsidRPr="00136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07">
              <w:rPr>
                <w:rFonts w:ascii="Times New Roman" w:hAnsi="Times New Roman" w:cs="Times New Roman"/>
                <w:sz w:val="20"/>
                <w:szCs w:val="20"/>
              </w:rPr>
              <w:t>Уалиев</w:t>
            </w:r>
            <w:proofErr w:type="spellEnd"/>
            <w:r w:rsidRPr="00136807">
              <w:rPr>
                <w:rFonts w:ascii="Times New Roman" w:hAnsi="Times New Roman" w:cs="Times New Roman"/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164" w14:textId="50736F36" w:rsidR="00E573F0" w:rsidRPr="006F2F73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F73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E573F0" w:rsidRPr="007609FE" w14:paraId="168A862B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204" w14:textId="77777777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71A4" w14:textId="34EDB8AA" w:rsidR="00E573F0" w:rsidRPr="00631725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C">
              <w:rPr>
                <w:rFonts w:ascii="Times New Roman" w:hAnsi="Times New Roman" w:cs="Times New Roman"/>
                <w:sz w:val="20"/>
                <w:szCs w:val="20"/>
              </w:rPr>
              <w:t>Динамика ткацкого станка СТБ (станок ткацкий бесчелночный) на основе циклограммы механизмов.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76C" w14:textId="7D21FDCE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1B7" w14:textId="43421554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C">
              <w:rPr>
                <w:rFonts w:ascii="Times New Roman" w:hAnsi="Times New Roman" w:cs="Times New Roman"/>
                <w:sz w:val="20"/>
                <w:szCs w:val="20"/>
              </w:rPr>
              <w:t>Вестник Национальной инженерной   академии Республики Казахстан.2009. №3</w:t>
            </w:r>
            <w:r w:rsidR="005E59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9DF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="005E59DF" w:rsidRPr="005E59DF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  <w:r w:rsidRPr="005E59DF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5E59DF" w:rsidRPr="005E59DF">
              <w:rPr>
                <w:rFonts w:ascii="Times New Roman" w:hAnsi="Times New Roman" w:cs="Times New Roman"/>
                <w:iCs/>
                <w:sz w:val="20"/>
                <w:szCs w:val="20"/>
              </w:rPr>
              <w:t>78.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1E43" w14:textId="5939195F" w:rsidR="00E573F0" w:rsidRPr="007609FE" w:rsidRDefault="005E59DF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DB3" w14:textId="18B62C31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337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Джомартов</w:t>
            </w:r>
            <w:proofErr w:type="spellEnd"/>
            <w:r w:rsidRPr="004C5337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А.А.,</w:t>
            </w:r>
            <w:r w:rsidRPr="004C533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C5337">
              <w:rPr>
                <w:rFonts w:ascii="Times New Roman" w:hAnsi="Times New Roman" w:cs="Times New Roman"/>
                <w:iCs/>
                <w:sz w:val="20"/>
                <w:szCs w:val="20"/>
              </w:rPr>
              <w:t>Тультаев</w:t>
            </w:r>
            <w:proofErr w:type="spellEnd"/>
            <w:r w:rsidRPr="004C533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FA8" w14:textId="25BF525F" w:rsidR="00E573F0" w:rsidRPr="006F2F73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F73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E573F0" w:rsidRPr="007609FE" w14:paraId="2B32BAAE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3B2" w14:textId="77777777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FA0" w14:textId="6BD99C88" w:rsidR="00E573F0" w:rsidRPr="007609FE" w:rsidRDefault="00B91117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117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proofErr w:type="spellStart"/>
            <w:r w:rsidRPr="00B91117">
              <w:rPr>
                <w:rFonts w:ascii="Times New Roman" w:hAnsi="Times New Roman" w:cs="Times New Roman"/>
                <w:sz w:val="20"/>
                <w:szCs w:val="20"/>
              </w:rPr>
              <w:t>батанного</w:t>
            </w:r>
            <w:proofErr w:type="spellEnd"/>
            <w:r w:rsidRPr="00B91117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механизма скоростных ткацких станков СТБ (станок ткацкий бесчелночный).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4B7" w14:textId="0F47C8CF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295" w14:textId="6C7BFE59" w:rsidR="00B91117" w:rsidRPr="00B91117" w:rsidRDefault="00B91117" w:rsidP="00B91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117">
              <w:rPr>
                <w:rFonts w:ascii="Times New Roman" w:hAnsi="Times New Roman" w:cs="Times New Roman"/>
                <w:sz w:val="20"/>
                <w:szCs w:val="20"/>
              </w:rPr>
              <w:t>Вестник Национальной инженерной академии Республики Казахстан. №1, 2011. С 72-78.</w:t>
            </w:r>
          </w:p>
          <w:p w14:paraId="2EEAD667" w14:textId="552B2AFC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6ED" w14:textId="16570585" w:rsidR="00E573F0" w:rsidRPr="007609FE" w:rsidRDefault="00B91117" w:rsidP="00B9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88D" w14:textId="2765DC33" w:rsidR="00E573F0" w:rsidRPr="007609FE" w:rsidRDefault="00B91117" w:rsidP="00E573F0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B91117">
              <w:rPr>
                <w:sz w:val="20"/>
                <w:szCs w:val="20"/>
              </w:rPr>
              <w:t>Джомартов</w:t>
            </w:r>
            <w:proofErr w:type="spellEnd"/>
            <w:r w:rsidRPr="00B91117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D88" w14:textId="3A344316" w:rsidR="00E573F0" w:rsidRPr="006F2F73" w:rsidRDefault="00E573F0" w:rsidP="00E573F0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F2F73">
              <w:rPr>
                <w:sz w:val="20"/>
                <w:szCs w:val="20"/>
              </w:rPr>
              <w:t>автор</w:t>
            </w:r>
          </w:p>
        </w:tc>
      </w:tr>
      <w:tr w:rsidR="00E573F0" w:rsidRPr="007609FE" w14:paraId="4F3A4D5D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F6C" w14:textId="77777777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6BF" w14:textId="34D0004C" w:rsidR="00E573F0" w:rsidRPr="007609FE" w:rsidRDefault="00B91117" w:rsidP="00B91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117">
              <w:rPr>
                <w:rFonts w:ascii="Times New Roman" w:hAnsi="Times New Roman" w:cs="Times New Roman"/>
                <w:sz w:val="20"/>
                <w:szCs w:val="20"/>
              </w:rPr>
              <w:t>Исследование устойчивости движения машины-автомата с электродвигателем постоянного тока.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888" w14:textId="4FEF7115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E4B" w14:textId="0BE394CC" w:rsidR="00B91117" w:rsidRPr="00B91117" w:rsidRDefault="00B91117" w:rsidP="00B91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117">
              <w:rPr>
                <w:rFonts w:ascii="Times New Roman" w:hAnsi="Times New Roman" w:cs="Times New Roman"/>
                <w:sz w:val="20"/>
                <w:szCs w:val="20"/>
              </w:rPr>
              <w:t>Доклады НАН РК №1, 2012 г. С5-11.</w:t>
            </w:r>
          </w:p>
          <w:p w14:paraId="204E783C" w14:textId="356B3F6A" w:rsidR="00E573F0" w:rsidRPr="007609FE" w:rsidRDefault="00E573F0" w:rsidP="00E573F0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E70" w14:textId="2AA82134" w:rsidR="00E573F0" w:rsidRPr="007609FE" w:rsidRDefault="00B91117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BA9" w14:textId="2318D839" w:rsidR="00E573F0" w:rsidRPr="007609FE" w:rsidRDefault="00B91117" w:rsidP="00E573F0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B91117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B91117">
              <w:rPr>
                <w:sz w:val="20"/>
                <w:szCs w:val="20"/>
                <w:u w:val="single"/>
              </w:rPr>
              <w:t xml:space="preserve"> А.А.,</w:t>
            </w:r>
            <w:r w:rsidRPr="00B91117">
              <w:rPr>
                <w:sz w:val="20"/>
                <w:szCs w:val="20"/>
              </w:rPr>
              <w:t xml:space="preserve"> </w:t>
            </w:r>
            <w:proofErr w:type="spellStart"/>
            <w:r w:rsidRPr="00B91117">
              <w:rPr>
                <w:sz w:val="20"/>
                <w:szCs w:val="20"/>
              </w:rPr>
              <w:t>Уалиев</w:t>
            </w:r>
            <w:proofErr w:type="spellEnd"/>
            <w:r w:rsidRPr="00B91117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B2D" w14:textId="08E603E8" w:rsidR="00E573F0" w:rsidRPr="006F2F73" w:rsidRDefault="00E573F0" w:rsidP="00E573F0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F2F73">
              <w:rPr>
                <w:sz w:val="20"/>
                <w:szCs w:val="20"/>
              </w:rPr>
              <w:t>первый автор</w:t>
            </w:r>
          </w:p>
        </w:tc>
      </w:tr>
      <w:tr w:rsidR="00E573F0" w:rsidRPr="007609FE" w14:paraId="56615AB1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7E8" w14:textId="77777777" w:rsidR="00E573F0" w:rsidRPr="007609FE" w:rsidRDefault="00E573F0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112" w14:textId="0F291A2A" w:rsidR="00E573F0" w:rsidRPr="00631725" w:rsidRDefault="00665E67" w:rsidP="00E57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E67">
              <w:rPr>
                <w:rFonts w:ascii="Times New Roman" w:hAnsi="Times New Roman" w:cs="Times New Roman"/>
                <w:sz w:val="20"/>
                <w:szCs w:val="20"/>
              </w:rPr>
              <w:t>Связь между параметрами циклограммы машины-автомата и уравнениями движения механизмов.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572" w14:textId="2FD22233" w:rsidR="00E573F0" w:rsidRPr="007609FE" w:rsidRDefault="00E573F0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F8B" w14:textId="55C8B087" w:rsidR="00665E67" w:rsidRPr="00665E67" w:rsidRDefault="00665E67" w:rsidP="00665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E67">
              <w:rPr>
                <w:rFonts w:ascii="Times New Roman" w:hAnsi="Times New Roman" w:cs="Times New Roman"/>
                <w:sz w:val="20"/>
                <w:szCs w:val="20"/>
              </w:rPr>
              <w:t>Доклады НАН РК №1, 2012 г. С11-19.</w:t>
            </w:r>
          </w:p>
          <w:p w14:paraId="6646801E" w14:textId="3E0D45E8" w:rsidR="00E573F0" w:rsidRPr="007609FE" w:rsidRDefault="00E573F0" w:rsidP="00E573F0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C8F" w14:textId="36DD7F0C" w:rsidR="00E573F0" w:rsidRPr="007609FE" w:rsidRDefault="00665E67" w:rsidP="00E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A99" w14:textId="0330DC8D" w:rsidR="00E573F0" w:rsidRPr="007609FE" w:rsidRDefault="00665E67" w:rsidP="00E573F0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65E67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665E67">
              <w:rPr>
                <w:sz w:val="20"/>
                <w:szCs w:val="20"/>
                <w:u w:val="single"/>
              </w:rPr>
              <w:t xml:space="preserve"> А.А.,</w:t>
            </w:r>
            <w:r w:rsidRPr="00665E67">
              <w:rPr>
                <w:sz w:val="20"/>
                <w:szCs w:val="20"/>
              </w:rPr>
              <w:t xml:space="preserve"> </w:t>
            </w:r>
            <w:proofErr w:type="spellStart"/>
            <w:r w:rsidRPr="00665E67">
              <w:rPr>
                <w:sz w:val="20"/>
                <w:szCs w:val="20"/>
              </w:rPr>
              <w:t>Уалиев</w:t>
            </w:r>
            <w:proofErr w:type="spellEnd"/>
            <w:r w:rsidRPr="00665E67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5BC" w14:textId="139EDA99" w:rsidR="00E573F0" w:rsidRPr="006F2F73" w:rsidRDefault="00E573F0" w:rsidP="00E573F0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F2F73">
              <w:rPr>
                <w:sz w:val="20"/>
                <w:szCs w:val="20"/>
              </w:rPr>
              <w:t>первый автор</w:t>
            </w:r>
          </w:p>
        </w:tc>
      </w:tr>
      <w:tr w:rsidR="00105B9A" w:rsidRPr="007609FE" w14:paraId="05CD62A1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EAB" w14:textId="5E65592F" w:rsidR="00105B9A" w:rsidRPr="00105B9A" w:rsidRDefault="00105B9A" w:rsidP="00105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6E6" w14:textId="1589FBD3" w:rsidR="00105B9A" w:rsidRPr="00631725" w:rsidRDefault="004300DB" w:rsidP="00105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0DB">
              <w:rPr>
                <w:rFonts w:ascii="Times New Roman" w:hAnsi="Times New Roman" w:cs="Times New Roman"/>
                <w:sz w:val="20"/>
                <w:szCs w:val="20"/>
              </w:rPr>
              <w:t>Оптимизация циклограммы устройства автоматической ликвидации обрыва уточной нити на ткацком станке СТБ.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8E8" w14:textId="645FBA3E" w:rsidR="00105B9A" w:rsidRPr="007609FE" w:rsidRDefault="00105B9A" w:rsidP="0010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0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68B" w14:textId="2FB03264" w:rsidR="004300DB" w:rsidRPr="004300DB" w:rsidRDefault="004300DB" w:rsidP="0043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0DB">
              <w:rPr>
                <w:rFonts w:ascii="Times New Roman" w:hAnsi="Times New Roman" w:cs="Times New Roman"/>
                <w:sz w:val="20"/>
                <w:szCs w:val="20"/>
              </w:rPr>
              <w:t xml:space="preserve">Доклады НАН РК №1, 2013 г. </w:t>
            </w:r>
            <w:r w:rsidRPr="004300DB">
              <w:rPr>
                <w:rFonts w:ascii="Times New Roman" w:hAnsi="Times New Roman" w:cs="Times New Roman"/>
                <w:bCs/>
                <w:sz w:val="20"/>
                <w:szCs w:val="20"/>
              </w:rPr>
              <w:t>С44-52</w:t>
            </w:r>
          </w:p>
          <w:p w14:paraId="4C0346F0" w14:textId="77777777" w:rsidR="00105B9A" w:rsidRPr="007609FE" w:rsidRDefault="00105B9A" w:rsidP="00105B9A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4C4A" w14:textId="698E8ACB" w:rsidR="00105B9A" w:rsidRPr="007609FE" w:rsidRDefault="004300DB" w:rsidP="0010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A54" w14:textId="7196A211" w:rsidR="00105B9A" w:rsidRPr="007609FE" w:rsidRDefault="004300DB" w:rsidP="00105B9A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B5198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7B5198">
              <w:rPr>
                <w:sz w:val="20"/>
                <w:szCs w:val="20"/>
                <w:u w:val="single"/>
              </w:rPr>
              <w:t xml:space="preserve"> А.А.,</w:t>
            </w:r>
            <w:r w:rsidRPr="004300DB">
              <w:rPr>
                <w:sz w:val="20"/>
                <w:szCs w:val="20"/>
              </w:rPr>
              <w:t xml:space="preserve"> </w:t>
            </w:r>
            <w:proofErr w:type="spellStart"/>
            <w:r w:rsidRPr="004300DB">
              <w:rPr>
                <w:sz w:val="20"/>
                <w:szCs w:val="20"/>
              </w:rPr>
              <w:t>Уалиев</w:t>
            </w:r>
            <w:proofErr w:type="spellEnd"/>
            <w:r w:rsidRPr="004300DB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B04" w14:textId="4778CC17" w:rsidR="00105B9A" w:rsidRPr="006F2F73" w:rsidRDefault="00105B9A" w:rsidP="00105B9A">
            <w:pPr>
              <w:pStyle w:val="Default"/>
              <w:jc w:val="center"/>
              <w:rPr>
                <w:sz w:val="20"/>
                <w:szCs w:val="20"/>
              </w:rPr>
            </w:pPr>
            <w:r w:rsidRPr="006F2F73">
              <w:rPr>
                <w:sz w:val="20"/>
                <w:szCs w:val="20"/>
              </w:rPr>
              <w:t>первый автор</w:t>
            </w:r>
          </w:p>
        </w:tc>
      </w:tr>
      <w:tr w:rsidR="007B5198" w:rsidRPr="007609FE" w14:paraId="4DD3A4BC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9569" w14:textId="6B5C613C" w:rsidR="007B5198" w:rsidRPr="00665E67" w:rsidRDefault="007B5198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22F" w14:textId="04D97AA1" w:rsidR="007B5198" w:rsidRPr="007609FE" w:rsidRDefault="007B5198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1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kinematic of the special mechanisms of the high classes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46D" w14:textId="1C9F2284" w:rsidR="007B5198" w:rsidRPr="007609FE" w:rsidRDefault="007B5198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C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D24" w14:textId="18796F17" w:rsidR="007B5198" w:rsidRPr="007B5198" w:rsidRDefault="007B5198" w:rsidP="007B5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198">
              <w:rPr>
                <w:rFonts w:ascii="Times New Roman" w:hAnsi="Times New Roman" w:cs="Times New Roman"/>
                <w:sz w:val="20"/>
                <w:szCs w:val="20"/>
              </w:rPr>
              <w:t xml:space="preserve">Доклады НАН РК №1, 2013 г. </w:t>
            </w:r>
            <w:r w:rsidRPr="007B519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631725">
              <w:rPr>
                <w:rFonts w:ascii="Times New Roman" w:hAnsi="Times New Roman" w:cs="Times New Roman"/>
                <w:bCs/>
                <w:sz w:val="20"/>
                <w:szCs w:val="20"/>
              </w:rPr>
              <w:t>38-43</w:t>
            </w:r>
          </w:p>
          <w:p w14:paraId="64EB2AC9" w14:textId="77777777" w:rsidR="007B5198" w:rsidRPr="007609FE" w:rsidRDefault="007B5198" w:rsidP="007B5198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BE9" w14:textId="05A796F5" w:rsidR="007B5198" w:rsidRPr="007609FE" w:rsidRDefault="007B5198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1F26" w14:textId="77777777" w:rsidR="007B5198" w:rsidRDefault="007B5198" w:rsidP="007B519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B5198">
              <w:rPr>
                <w:sz w:val="20"/>
                <w:szCs w:val="20"/>
              </w:rPr>
              <w:t>Синчев</w:t>
            </w:r>
            <w:proofErr w:type="spellEnd"/>
            <w:r w:rsidRPr="007B5198">
              <w:rPr>
                <w:sz w:val="20"/>
                <w:szCs w:val="20"/>
              </w:rPr>
              <w:t xml:space="preserve"> Б., </w:t>
            </w:r>
          </w:p>
          <w:p w14:paraId="0B6819C9" w14:textId="26421269" w:rsidR="007B5198" w:rsidRPr="007609FE" w:rsidRDefault="007B5198" w:rsidP="007B5198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B5198">
              <w:rPr>
                <w:sz w:val="20"/>
                <w:szCs w:val="20"/>
              </w:rPr>
              <w:t>Уалиев</w:t>
            </w:r>
            <w:proofErr w:type="spellEnd"/>
            <w:r w:rsidRPr="007B5198">
              <w:rPr>
                <w:sz w:val="20"/>
                <w:szCs w:val="20"/>
              </w:rPr>
              <w:t xml:space="preserve"> Г.У., </w:t>
            </w:r>
            <w:proofErr w:type="spellStart"/>
            <w:r w:rsidRPr="007B5198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7B5198">
              <w:rPr>
                <w:sz w:val="20"/>
                <w:szCs w:val="20"/>
                <w:u w:val="single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A14" w14:textId="4BBBF414" w:rsidR="007B5198" w:rsidRPr="006F2F73" w:rsidRDefault="007B5198" w:rsidP="007B51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соавтор</w:t>
            </w:r>
          </w:p>
        </w:tc>
      </w:tr>
      <w:tr w:rsidR="007B5198" w:rsidRPr="007609FE" w14:paraId="46098D6D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3BBD" w14:textId="12F4AB69" w:rsidR="007B5198" w:rsidRPr="00665E67" w:rsidRDefault="007B5198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6F9" w14:textId="2957BBF7" w:rsidR="007B5198" w:rsidRPr="00631725" w:rsidRDefault="007B5198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98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движения механизмов на программном комплексе </w:t>
            </w:r>
            <w:proofErr w:type="spellStart"/>
            <w:r w:rsidRPr="007B5198">
              <w:rPr>
                <w:rFonts w:ascii="Times New Roman" w:hAnsi="Times New Roman" w:cs="Times New Roman"/>
                <w:sz w:val="20"/>
                <w:szCs w:val="20"/>
              </w:rPr>
              <w:t>SimulationX</w:t>
            </w:r>
            <w:proofErr w:type="spellEnd"/>
            <w:r w:rsidRPr="007B5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29C" w14:textId="1FFBD488" w:rsidR="007B5198" w:rsidRPr="007609FE" w:rsidRDefault="007B5198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C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CD0" w14:textId="1CC0BE78" w:rsidR="007B5198" w:rsidRPr="007B5198" w:rsidRDefault="007B5198" w:rsidP="007B5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198">
              <w:rPr>
                <w:rFonts w:ascii="Times New Roman" w:hAnsi="Times New Roman" w:cs="Times New Roman"/>
                <w:sz w:val="20"/>
                <w:szCs w:val="20"/>
              </w:rPr>
              <w:t xml:space="preserve">Доклады НАН РК №2 ,2013 г. </w:t>
            </w:r>
            <w:r w:rsidRPr="007B5198">
              <w:rPr>
                <w:rFonts w:ascii="Times New Roman" w:hAnsi="Times New Roman" w:cs="Times New Roman"/>
                <w:bCs/>
                <w:sz w:val="20"/>
                <w:szCs w:val="20"/>
              </w:rPr>
              <w:t>С17-22</w:t>
            </w:r>
          </w:p>
          <w:p w14:paraId="22B3CE56" w14:textId="77777777" w:rsidR="007B5198" w:rsidRPr="007609FE" w:rsidRDefault="007B5198" w:rsidP="007B5198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D8A" w14:textId="25D2B951" w:rsidR="007B5198" w:rsidRPr="007609FE" w:rsidRDefault="007B5198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F17" w14:textId="7F8609D9" w:rsidR="007B5198" w:rsidRPr="007609FE" w:rsidRDefault="007B5198" w:rsidP="007B5198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E4926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AE4926">
              <w:rPr>
                <w:sz w:val="20"/>
                <w:szCs w:val="20"/>
                <w:u w:val="single"/>
              </w:rPr>
              <w:t xml:space="preserve"> А.А.,</w:t>
            </w:r>
            <w:r w:rsidRPr="007B5198">
              <w:rPr>
                <w:sz w:val="20"/>
                <w:szCs w:val="20"/>
              </w:rPr>
              <w:t xml:space="preserve"> </w:t>
            </w:r>
            <w:proofErr w:type="spellStart"/>
            <w:r w:rsidRPr="007B5198">
              <w:rPr>
                <w:sz w:val="20"/>
                <w:szCs w:val="20"/>
              </w:rPr>
              <w:t>Уалиев</w:t>
            </w:r>
            <w:proofErr w:type="spellEnd"/>
            <w:r w:rsidRPr="007B5198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E24" w14:textId="2A3148B4" w:rsidR="007B5198" w:rsidRPr="006F2F73" w:rsidRDefault="007B5198" w:rsidP="007B5198">
            <w:pPr>
              <w:pStyle w:val="Default"/>
              <w:jc w:val="center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первый автор</w:t>
            </w:r>
          </w:p>
        </w:tc>
      </w:tr>
      <w:tr w:rsidR="007B5198" w:rsidRPr="007609FE" w14:paraId="5DD6CFE3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358" w14:textId="45BF61C5" w:rsidR="007B5198" w:rsidRPr="00665E67" w:rsidRDefault="007B5198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408" w14:textId="7D1DD41A" w:rsidR="007B5198" w:rsidRPr="007609FE" w:rsidRDefault="00AE4926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Optimization of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cyclogram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mechanisms automatic machine.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889" w14:textId="1B153030" w:rsidR="007B5198" w:rsidRPr="007609FE" w:rsidRDefault="007B5198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C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359" w14:textId="246CCDBF" w:rsidR="00AE4926" w:rsidRPr="00AE4926" w:rsidRDefault="00AE4926" w:rsidP="00AE4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926">
              <w:rPr>
                <w:rFonts w:ascii="Times New Roman" w:hAnsi="Times New Roman" w:cs="Times New Roman"/>
                <w:sz w:val="20"/>
                <w:szCs w:val="20"/>
              </w:rPr>
              <w:t xml:space="preserve">Вестник Национальной инженерной академии Республики Казахстан. №2, 2013. </w:t>
            </w:r>
            <w:r w:rsidRPr="00AE4926">
              <w:rPr>
                <w:rFonts w:ascii="Times New Roman" w:hAnsi="Times New Roman" w:cs="Times New Roman"/>
                <w:bCs/>
                <w:sz w:val="20"/>
                <w:szCs w:val="20"/>
              </w:rPr>
              <w:t>C84-88</w:t>
            </w:r>
          </w:p>
          <w:p w14:paraId="3AD23C89" w14:textId="77777777" w:rsidR="007B5198" w:rsidRPr="007609FE" w:rsidRDefault="007B5198" w:rsidP="007B5198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986" w14:textId="5CF8554B" w:rsidR="007B5198" w:rsidRPr="007609FE" w:rsidRDefault="00AE4926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65D" w14:textId="77777777" w:rsidR="00AE4926" w:rsidRDefault="00AE4926" w:rsidP="007B519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E4926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AE4926">
              <w:rPr>
                <w:sz w:val="20"/>
                <w:szCs w:val="20"/>
                <w:u w:val="single"/>
              </w:rPr>
              <w:t xml:space="preserve"> А.А.,</w:t>
            </w:r>
            <w:r w:rsidRPr="00AE4926">
              <w:rPr>
                <w:sz w:val="20"/>
                <w:szCs w:val="20"/>
              </w:rPr>
              <w:t xml:space="preserve"> </w:t>
            </w:r>
            <w:proofErr w:type="spellStart"/>
            <w:r w:rsidRPr="00AE4926">
              <w:rPr>
                <w:sz w:val="20"/>
                <w:szCs w:val="20"/>
              </w:rPr>
              <w:t>Уалиев</w:t>
            </w:r>
            <w:proofErr w:type="spellEnd"/>
            <w:r w:rsidRPr="00AE4926">
              <w:rPr>
                <w:sz w:val="20"/>
                <w:szCs w:val="20"/>
              </w:rPr>
              <w:t xml:space="preserve"> Г., </w:t>
            </w:r>
          </w:p>
          <w:p w14:paraId="15D096C9" w14:textId="7C5EE0BA" w:rsidR="007B5198" w:rsidRPr="007609FE" w:rsidRDefault="00AE4926" w:rsidP="007B5198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E4926">
              <w:rPr>
                <w:sz w:val="20"/>
                <w:szCs w:val="20"/>
              </w:rPr>
              <w:t>Уалиев</w:t>
            </w:r>
            <w:proofErr w:type="spellEnd"/>
            <w:r w:rsidRPr="00AE4926">
              <w:rPr>
                <w:sz w:val="20"/>
                <w:szCs w:val="20"/>
              </w:rPr>
              <w:t xml:space="preserve"> З.Г.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CF8" w14:textId="3FBEDC0F" w:rsidR="007B5198" w:rsidRPr="006F2F73" w:rsidRDefault="007B5198" w:rsidP="007B5198">
            <w:pPr>
              <w:pStyle w:val="Default"/>
              <w:jc w:val="center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первый автор</w:t>
            </w:r>
          </w:p>
        </w:tc>
      </w:tr>
      <w:tr w:rsidR="007B5198" w:rsidRPr="007609FE" w14:paraId="4FC2BF07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D44" w14:textId="31EDE2C5" w:rsidR="007B5198" w:rsidRPr="00665E67" w:rsidRDefault="007B5198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A70" w14:textId="72126F45" w:rsidR="007B5198" w:rsidRPr="00631725" w:rsidRDefault="00AE4926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926">
              <w:rPr>
                <w:rFonts w:ascii="Times New Roman" w:hAnsi="Times New Roman" w:cs="Times New Roman"/>
                <w:sz w:val="20"/>
                <w:szCs w:val="20"/>
              </w:rPr>
              <w:t>Обобщенная динамическая модель машины-автомата.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1146" w14:textId="16E65F8E" w:rsidR="007B5198" w:rsidRPr="007609FE" w:rsidRDefault="007B5198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C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206" w14:textId="5E72B83A" w:rsidR="00AE4926" w:rsidRPr="00AE4926" w:rsidRDefault="00AE4926" w:rsidP="00AE4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926">
              <w:rPr>
                <w:rFonts w:ascii="Times New Roman" w:hAnsi="Times New Roman" w:cs="Times New Roman"/>
                <w:sz w:val="20"/>
                <w:szCs w:val="20"/>
              </w:rPr>
              <w:t>Доклады НАН РК №1, 2014 г. С19-23</w:t>
            </w:r>
          </w:p>
          <w:p w14:paraId="52AC61F3" w14:textId="77777777" w:rsidR="007B5198" w:rsidRPr="007609FE" w:rsidRDefault="007B5198" w:rsidP="007B5198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7F8" w14:textId="4843A0FA" w:rsidR="007B5198" w:rsidRPr="007609FE" w:rsidRDefault="00AE4926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620" w14:textId="26D75C6A" w:rsidR="007B5198" w:rsidRPr="007609FE" w:rsidRDefault="00AE4926" w:rsidP="007B5198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E4926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AE4926">
              <w:rPr>
                <w:sz w:val="20"/>
                <w:szCs w:val="20"/>
                <w:u w:val="single"/>
              </w:rPr>
              <w:t xml:space="preserve"> А.А.,</w:t>
            </w:r>
            <w:r w:rsidRPr="00AE4926">
              <w:rPr>
                <w:sz w:val="20"/>
                <w:szCs w:val="20"/>
              </w:rPr>
              <w:t xml:space="preserve"> </w:t>
            </w:r>
            <w:proofErr w:type="spellStart"/>
            <w:r w:rsidRPr="00AE4926">
              <w:rPr>
                <w:sz w:val="20"/>
                <w:szCs w:val="20"/>
              </w:rPr>
              <w:t>Уалиев</w:t>
            </w:r>
            <w:proofErr w:type="spellEnd"/>
            <w:r w:rsidRPr="00AE4926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3C15" w14:textId="180D0DE8" w:rsidR="007B5198" w:rsidRPr="006F2F73" w:rsidRDefault="007B5198" w:rsidP="007B5198">
            <w:pPr>
              <w:pStyle w:val="Default"/>
              <w:jc w:val="center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первый автор</w:t>
            </w:r>
          </w:p>
        </w:tc>
      </w:tr>
      <w:tr w:rsidR="007B5198" w:rsidRPr="007609FE" w14:paraId="5D53AC6F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E3B" w14:textId="35FBF3CA" w:rsidR="007B5198" w:rsidRPr="00665E67" w:rsidRDefault="007B5198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699" w14:textId="5B3F6F66" w:rsidR="007B5198" w:rsidRPr="00631725" w:rsidRDefault="007724D1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D1">
              <w:rPr>
                <w:rFonts w:ascii="Times New Roman" w:hAnsi="Times New Roman" w:cs="Times New Roman"/>
                <w:sz w:val="20"/>
                <w:szCs w:val="20"/>
              </w:rPr>
              <w:t xml:space="preserve">Типовые динамические модели цикловых механизмов на программном комплексе </w:t>
            </w:r>
            <w:proofErr w:type="spellStart"/>
            <w:r w:rsidRPr="007724D1">
              <w:rPr>
                <w:rFonts w:ascii="Times New Roman" w:hAnsi="Times New Roman" w:cs="Times New Roman"/>
                <w:sz w:val="20"/>
                <w:szCs w:val="20"/>
              </w:rPr>
              <w:t>SimulationX</w:t>
            </w:r>
            <w:proofErr w:type="spellEnd"/>
            <w:r w:rsidRPr="00772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B45" w14:textId="1EEC9451" w:rsidR="007B5198" w:rsidRPr="007609FE" w:rsidRDefault="007B5198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C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DF5" w14:textId="70A0934A" w:rsidR="007724D1" w:rsidRPr="007724D1" w:rsidRDefault="007724D1" w:rsidP="0077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4D1">
              <w:rPr>
                <w:rFonts w:ascii="Times New Roman" w:hAnsi="Times New Roman" w:cs="Times New Roman"/>
                <w:sz w:val="20"/>
                <w:szCs w:val="20"/>
              </w:rPr>
              <w:t>Доклады НАН РК №1,2014 г. С23-31</w:t>
            </w:r>
          </w:p>
          <w:p w14:paraId="359A47D2" w14:textId="77777777" w:rsidR="007B5198" w:rsidRPr="007609FE" w:rsidRDefault="007B5198" w:rsidP="007B5198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E24" w14:textId="2BA17D17" w:rsidR="007B5198" w:rsidRPr="007609FE" w:rsidRDefault="007724D1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688" w14:textId="1D1F31CD" w:rsidR="007B5198" w:rsidRPr="007609FE" w:rsidRDefault="007724D1" w:rsidP="007B5198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724D1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7724D1">
              <w:rPr>
                <w:sz w:val="20"/>
                <w:szCs w:val="20"/>
                <w:u w:val="single"/>
              </w:rPr>
              <w:t xml:space="preserve"> А.А.,</w:t>
            </w:r>
            <w:r w:rsidRPr="007724D1">
              <w:rPr>
                <w:sz w:val="20"/>
                <w:szCs w:val="20"/>
              </w:rPr>
              <w:t xml:space="preserve"> </w:t>
            </w:r>
            <w:proofErr w:type="spellStart"/>
            <w:r w:rsidRPr="007724D1">
              <w:rPr>
                <w:sz w:val="20"/>
                <w:szCs w:val="20"/>
              </w:rPr>
              <w:t>Уалиев</w:t>
            </w:r>
            <w:proofErr w:type="spellEnd"/>
            <w:r w:rsidRPr="007724D1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ECD" w14:textId="47DB4AAF" w:rsidR="007B5198" w:rsidRPr="006F2F73" w:rsidRDefault="007B5198" w:rsidP="007B5198">
            <w:pPr>
              <w:pStyle w:val="Default"/>
              <w:jc w:val="center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первый автор</w:t>
            </w:r>
          </w:p>
        </w:tc>
      </w:tr>
      <w:tr w:rsidR="007B5198" w:rsidRPr="007609FE" w14:paraId="7A40F446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9C2" w14:textId="115ED838" w:rsidR="007B5198" w:rsidRPr="00665E67" w:rsidRDefault="007B5198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91B" w14:textId="1381DF6D" w:rsidR="007B5198" w:rsidRPr="00631725" w:rsidRDefault="00D1174B" w:rsidP="007B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74B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динамики карданной передачи на программном комплексе </w:t>
            </w:r>
            <w:proofErr w:type="spellStart"/>
            <w:r w:rsidRPr="00D1174B">
              <w:rPr>
                <w:rFonts w:ascii="Times New Roman" w:hAnsi="Times New Roman" w:cs="Times New Roman"/>
                <w:sz w:val="20"/>
                <w:szCs w:val="20"/>
              </w:rPr>
              <w:t>SimulationX</w:t>
            </w:r>
            <w:proofErr w:type="spellEnd"/>
            <w:r w:rsidRPr="00D117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01C" w14:textId="7502B712" w:rsidR="007B5198" w:rsidRPr="007609FE" w:rsidRDefault="007B5198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C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6B74" w14:textId="3CFEBC12" w:rsidR="00D1174B" w:rsidRPr="00D1174B" w:rsidRDefault="00D1174B" w:rsidP="00D11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4B">
              <w:rPr>
                <w:rFonts w:ascii="Times New Roman" w:hAnsi="Times New Roman" w:cs="Times New Roman"/>
                <w:sz w:val="20"/>
                <w:szCs w:val="20"/>
              </w:rPr>
              <w:t>Доклады НАН РК №3, 2014. С 27-34</w:t>
            </w:r>
          </w:p>
          <w:p w14:paraId="5A8A3363" w14:textId="77777777" w:rsidR="007B5198" w:rsidRPr="007609FE" w:rsidRDefault="007B5198" w:rsidP="007B5198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86B" w14:textId="74815567" w:rsidR="007B5198" w:rsidRPr="007609FE" w:rsidRDefault="00D1174B" w:rsidP="007B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01E" w14:textId="01429EB9" w:rsidR="007B5198" w:rsidRPr="007609FE" w:rsidRDefault="00D1174B" w:rsidP="007B5198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1174B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D1174B">
              <w:rPr>
                <w:sz w:val="20"/>
                <w:szCs w:val="20"/>
                <w:u w:val="single"/>
              </w:rPr>
              <w:t xml:space="preserve"> А.А.,</w:t>
            </w:r>
            <w:r w:rsidRPr="00D1174B">
              <w:rPr>
                <w:sz w:val="20"/>
                <w:szCs w:val="20"/>
              </w:rPr>
              <w:t xml:space="preserve"> </w:t>
            </w:r>
            <w:proofErr w:type="spellStart"/>
            <w:r w:rsidRPr="00D1174B">
              <w:rPr>
                <w:sz w:val="20"/>
                <w:szCs w:val="20"/>
              </w:rPr>
              <w:t>Джолдасбеков</w:t>
            </w:r>
            <w:proofErr w:type="spellEnd"/>
            <w:r w:rsidRPr="00D1174B">
              <w:rPr>
                <w:sz w:val="20"/>
                <w:szCs w:val="20"/>
              </w:rPr>
              <w:t xml:space="preserve"> С.У., </w:t>
            </w:r>
            <w:proofErr w:type="spellStart"/>
            <w:r w:rsidRPr="00D1174B">
              <w:rPr>
                <w:sz w:val="20"/>
                <w:szCs w:val="20"/>
              </w:rPr>
              <w:t>Уалиев</w:t>
            </w:r>
            <w:proofErr w:type="spellEnd"/>
            <w:r w:rsidRPr="00D1174B">
              <w:rPr>
                <w:sz w:val="20"/>
                <w:szCs w:val="20"/>
              </w:rPr>
              <w:t xml:space="preserve"> Г., </w:t>
            </w:r>
            <w:proofErr w:type="spellStart"/>
            <w:r w:rsidRPr="00D1174B">
              <w:rPr>
                <w:sz w:val="20"/>
                <w:szCs w:val="20"/>
              </w:rPr>
              <w:t>Сихимбаев</w:t>
            </w:r>
            <w:proofErr w:type="spellEnd"/>
            <w:r w:rsidRPr="00D1174B">
              <w:rPr>
                <w:sz w:val="20"/>
                <w:szCs w:val="20"/>
              </w:rPr>
              <w:t xml:space="preserve"> Ж.Б.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EED" w14:textId="42CCE767" w:rsidR="007B5198" w:rsidRPr="006F2F73" w:rsidRDefault="007B5198" w:rsidP="007B5198">
            <w:pPr>
              <w:pStyle w:val="Default"/>
              <w:jc w:val="center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первый автор</w:t>
            </w:r>
          </w:p>
        </w:tc>
      </w:tr>
      <w:tr w:rsidR="00022BDB" w:rsidRPr="007609FE" w14:paraId="75BBBFD6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28B" w14:textId="55D9CBA1" w:rsidR="00022BDB" w:rsidRDefault="00022BDB" w:rsidP="00022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FB7" w14:textId="31C729C1" w:rsidR="00022BDB" w:rsidRPr="00631725" w:rsidRDefault="00022BDB" w:rsidP="00022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B9">
              <w:rPr>
                <w:rFonts w:ascii="Times New Roman" w:hAnsi="Times New Roman" w:cs="Times New Roman"/>
                <w:sz w:val="20"/>
                <w:szCs w:val="20"/>
              </w:rPr>
              <w:t>Исследование динамики центробежного маятникового виброгасителя крутильных колебаний.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3490" w14:textId="043630F8" w:rsidR="00022BDB" w:rsidRPr="007609FE" w:rsidRDefault="00022BDB" w:rsidP="00022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C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D4B" w14:textId="03AD7DFE" w:rsidR="00022BDB" w:rsidRPr="000756B9" w:rsidRDefault="00022BDB" w:rsidP="00022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B9">
              <w:rPr>
                <w:rFonts w:ascii="Times New Roman" w:hAnsi="Times New Roman" w:cs="Times New Roman"/>
                <w:sz w:val="20"/>
                <w:szCs w:val="20"/>
              </w:rPr>
              <w:t>Доклады НАН РК №2, 2015. С. 5-11</w:t>
            </w:r>
          </w:p>
          <w:p w14:paraId="7ABB6448" w14:textId="77777777" w:rsidR="00022BDB" w:rsidRPr="007609FE" w:rsidRDefault="00022BDB" w:rsidP="00022BDB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48C" w14:textId="40999898" w:rsidR="00022BDB" w:rsidRPr="007609FE" w:rsidRDefault="00022BDB" w:rsidP="00022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209" w14:textId="78F4F886" w:rsidR="00022BDB" w:rsidRPr="007609FE" w:rsidRDefault="00022BDB" w:rsidP="00022BD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1A3F9D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1A3F9D">
              <w:rPr>
                <w:sz w:val="20"/>
                <w:szCs w:val="20"/>
                <w:u w:val="single"/>
              </w:rPr>
              <w:t xml:space="preserve"> А.А.,</w:t>
            </w:r>
            <w:r w:rsidRPr="000756B9">
              <w:rPr>
                <w:sz w:val="20"/>
                <w:szCs w:val="20"/>
              </w:rPr>
              <w:t xml:space="preserve"> </w:t>
            </w:r>
            <w:proofErr w:type="spellStart"/>
            <w:r w:rsidRPr="000756B9">
              <w:rPr>
                <w:sz w:val="20"/>
                <w:szCs w:val="20"/>
              </w:rPr>
              <w:t>Уалиев</w:t>
            </w:r>
            <w:proofErr w:type="spellEnd"/>
            <w:r w:rsidRPr="000756B9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F6F" w14:textId="52F5AD22" w:rsidR="00022BDB" w:rsidRPr="006F2F73" w:rsidRDefault="00022BDB" w:rsidP="00022BDB">
            <w:pPr>
              <w:pStyle w:val="Default"/>
              <w:jc w:val="center"/>
              <w:rPr>
                <w:sz w:val="20"/>
                <w:szCs w:val="20"/>
              </w:rPr>
            </w:pPr>
            <w:r w:rsidRPr="00226123">
              <w:rPr>
                <w:sz w:val="20"/>
                <w:szCs w:val="20"/>
              </w:rPr>
              <w:t>первый автор</w:t>
            </w:r>
          </w:p>
        </w:tc>
      </w:tr>
      <w:tr w:rsidR="00BB617A" w:rsidRPr="007609FE" w14:paraId="36E6F9DB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BB0" w14:textId="1C9A9C28" w:rsidR="00BB617A" w:rsidRDefault="00BB617A" w:rsidP="00BB6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B5C" w14:textId="4612A069" w:rsidR="00BB617A" w:rsidRPr="00631725" w:rsidRDefault="00BB617A" w:rsidP="00BB6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Исследование динамики звена приведения механизма переменной структуры.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4BE5" w14:textId="46AB3C93" w:rsidR="00BB617A" w:rsidRPr="007609FE" w:rsidRDefault="00BB617A" w:rsidP="00BB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0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455" w14:textId="2DF25E26" w:rsidR="00BB617A" w:rsidRPr="001A3F9D" w:rsidRDefault="00BB617A" w:rsidP="00BB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Доклады НАН РК №3, 2015. С. 5-9</w:t>
            </w:r>
          </w:p>
          <w:p w14:paraId="19195102" w14:textId="77777777" w:rsidR="00BB617A" w:rsidRPr="007609FE" w:rsidRDefault="00BB617A" w:rsidP="00BB617A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71C5" w14:textId="53A0C1DC" w:rsidR="00BB617A" w:rsidRPr="007609FE" w:rsidRDefault="00BB617A" w:rsidP="00BB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DAD" w14:textId="24AAA04C" w:rsidR="00BB617A" w:rsidRPr="007609FE" w:rsidRDefault="00BB617A" w:rsidP="00BB617A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1A3F9D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1A3F9D">
              <w:rPr>
                <w:sz w:val="20"/>
                <w:szCs w:val="20"/>
                <w:u w:val="single"/>
              </w:rPr>
              <w:t xml:space="preserve"> А.А.,</w:t>
            </w:r>
            <w:r w:rsidRPr="001A3F9D">
              <w:rPr>
                <w:sz w:val="20"/>
                <w:szCs w:val="20"/>
              </w:rPr>
              <w:t xml:space="preserve"> </w:t>
            </w:r>
            <w:proofErr w:type="spellStart"/>
            <w:r w:rsidRPr="001A3F9D">
              <w:rPr>
                <w:sz w:val="20"/>
                <w:szCs w:val="20"/>
              </w:rPr>
              <w:t>Уалиев</w:t>
            </w:r>
            <w:proofErr w:type="spellEnd"/>
            <w:r w:rsidRPr="001A3F9D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A1C" w14:textId="35FFD276" w:rsidR="00BB617A" w:rsidRPr="006F2F73" w:rsidRDefault="00BB617A" w:rsidP="00BB617A">
            <w:pPr>
              <w:pStyle w:val="Default"/>
              <w:jc w:val="center"/>
              <w:rPr>
                <w:sz w:val="20"/>
                <w:szCs w:val="20"/>
              </w:rPr>
            </w:pPr>
            <w:r w:rsidRPr="00226123">
              <w:rPr>
                <w:sz w:val="20"/>
                <w:szCs w:val="20"/>
              </w:rPr>
              <w:t>первый автор</w:t>
            </w:r>
          </w:p>
        </w:tc>
      </w:tr>
      <w:tr w:rsidR="00BB617A" w:rsidRPr="007609FE" w14:paraId="4651A781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E95" w14:textId="3691FBDD" w:rsidR="00BB617A" w:rsidRDefault="00BB617A" w:rsidP="00BB6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875" w14:textId="25236D13" w:rsidR="00BB617A" w:rsidRPr="00631725" w:rsidRDefault="00E050E8" w:rsidP="00BB6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E8">
              <w:rPr>
                <w:rFonts w:ascii="Times New Roman" w:hAnsi="Times New Roman" w:cs="Times New Roman"/>
                <w:sz w:val="20"/>
                <w:szCs w:val="20"/>
              </w:rPr>
              <w:t>Исследование динамики планетарных зубчатых передач.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3F0" w14:textId="323FA141" w:rsidR="00BB617A" w:rsidRPr="007609FE" w:rsidRDefault="00BB617A" w:rsidP="00BB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0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031" w14:textId="187D9756" w:rsidR="00E050E8" w:rsidRPr="00E050E8" w:rsidRDefault="00E050E8" w:rsidP="00E0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0E8">
              <w:rPr>
                <w:rFonts w:ascii="Times New Roman" w:hAnsi="Times New Roman" w:cs="Times New Roman"/>
                <w:sz w:val="20"/>
                <w:szCs w:val="20"/>
              </w:rPr>
              <w:t>Доклады НАН РК №3, 2015. С. 10-16</w:t>
            </w:r>
          </w:p>
          <w:p w14:paraId="47BA3316" w14:textId="77777777" w:rsidR="00BB617A" w:rsidRPr="007609FE" w:rsidRDefault="00BB617A" w:rsidP="00BB617A">
            <w:pPr>
              <w:pStyle w:val="ae"/>
              <w:contextualSpacing/>
              <w:jc w:val="left"/>
              <w:rPr>
                <w:rFonts w:eastAsiaTheme="minorHAnsi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5F9" w14:textId="5B1C3988" w:rsidR="00BB617A" w:rsidRPr="007609FE" w:rsidRDefault="00E050E8" w:rsidP="00BB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7A9" w14:textId="220B94D2" w:rsidR="00BB617A" w:rsidRPr="007609FE" w:rsidRDefault="00E050E8" w:rsidP="00BB617A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E050E8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E050E8">
              <w:rPr>
                <w:sz w:val="20"/>
                <w:szCs w:val="20"/>
                <w:u w:val="single"/>
              </w:rPr>
              <w:t xml:space="preserve"> А.А.,</w:t>
            </w:r>
            <w:r w:rsidRPr="00E050E8">
              <w:rPr>
                <w:sz w:val="20"/>
                <w:szCs w:val="20"/>
              </w:rPr>
              <w:t xml:space="preserve"> </w:t>
            </w:r>
            <w:proofErr w:type="spellStart"/>
            <w:r w:rsidRPr="00E050E8">
              <w:rPr>
                <w:sz w:val="20"/>
                <w:szCs w:val="20"/>
              </w:rPr>
              <w:t>Уалиев</w:t>
            </w:r>
            <w:proofErr w:type="spellEnd"/>
            <w:r w:rsidRPr="00E050E8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EF1" w14:textId="3239BBEE" w:rsidR="00BB617A" w:rsidRPr="006F2F73" w:rsidRDefault="00BB617A" w:rsidP="00BB617A">
            <w:pPr>
              <w:pStyle w:val="Default"/>
              <w:jc w:val="center"/>
              <w:rPr>
                <w:sz w:val="20"/>
                <w:szCs w:val="20"/>
              </w:rPr>
            </w:pPr>
            <w:r w:rsidRPr="00226123">
              <w:rPr>
                <w:sz w:val="20"/>
                <w:szCs w:val="20"/>
              </w:rPr>
              <w:t>первый автор</w:t>
            </w:r>
          </w:p>
        </w:tc>
      </w:tr>
      <w:tr w:rsidR="00BB617A" w:rsidRPr="007609FE" w14:paraId="24A234D1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9260" w14:textId="30EC4F06" w:rsidR="00BB617A" w:rsidRDefault="00BB617A" w:rsidP="00BB6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0C2" w14:textId="24946C25" w:rsidR="00BB617A" w:rsidRPr="00631725" w:rsidRDefault="00CB505D" w:rsidP="00BB6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Обзор по тросовым параллельным роботам.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AD3" w14:textId="4E1A09E3" w:rsidR="00BB617A" w:rsidRPr="007609FE" w:rsidRDefault="00BB617A" w:rsidP="00BB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0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AE8" w14:textId="14389BC5" w:rsidR="00BB617A" w:rsidRPr="00631725" w:rsidRDefault="00CB505D" w:rsidP="00CB505D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CB50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Вестник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317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Satbayev</w:t>
            </w:r>
            <w:proofErr w:type="spellEnd"/>
            <w:r w:rsidRPr="006317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University, </w:t>
            </w:r>
            <w:r w:rsidRPr="0063172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143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(3), 202–210, 2021.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17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https://doi.org/10.51301/vest.su.2021.i3.27</w:t>
            </w:r>
            <w:r w:rsidRPr="00631725">
              <w:rPr>
                <w:rStyle w:val="ac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9059" w14:textId="07071283" w:rsidR="00BB617A" w:rsidRPr="007609FE" w:rsidRDefault="00CB505D" w:rsidP="00BB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68C" w14:textId="6D057FDC" w:rsidR="00BB617A" w:rsidRPr="007609FE" w:rsidRDefault="00CB505D" w:rsidP="00BB617A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CB505D">
              <w:rPr>
                <w:sz w:val="20"/>
                <w:szCs w:val="20"/>
                <w:u w:val="single"/>
                <w:shd w:val="clear" w:color="auto" w:fill="FFFFFF"/>
              </w:rPr>
              <w:t>Джомартов</w:t>
            </w:r>
            <w:proofErr w:type="spellEnd"/>
            <w:r w:rsidRPr="00CB505D">
              <w:rPr>
                <w:sz w:val="20"/>
                <w:szCs w:val="20"/>
                <w:u w:val="single"/>
                <w:shd w:val="clear" w:color="auto" w:fill="FFFFFF"/>
              </w:rPr>
              <w:t>, А.А,</w:t>
            </w:r>
            <w:r w:rsidRPr="00CB505D">
              <w:rPr>
                <w:sz w:val="20"/>
                <w:szCs w:val="20"/>
                <w:shd w:val="clear" w:color="auto" w:fill="FFFFFF"/>
              </w:rPr>
              <w:t xml:space="preserve"> Камал, А.Н., </w:t>
            </w:r>
            <w:proofErr w:type="spellStart"/>
            <w:r w:rsidRPr="00CB505D">
              <w:rPr>
                <w:sz w:val="20"/>
                <w:szCs w:val="20"/>
                <w:shd w:val="clear" w:color="auto" w:fill="FFFFFF"/>
              </w:rPr>
              <w:t>Абдураимов</w:t>
            </w:r>
            <w:proofErr w:type="spellEnd"/>
            <w:r w:rsidRPr="00CB505D">
              <w:rPr>
                <w:sz w:val="20"/>
                <w:szCs w:val="20"/>
                <w:shd w:val="clear" w:color="auto" w:fill="FFFFFF"/>
              </w:rPr>
              <w:t>, А.Е.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5E2" w14:textId="6BEB62BD" w:rsidR="00BB617A" w:rsidRPr="006F2F73" w:rsidRDefault="00BB617A" w:rsidP="00BB617A">
            <w:pPr>
              <w:pStyle w:val="Default"/>
              <w:jc w:val="center"/>
              <w:rPr>
                <w:sz w:val="20"/>
                <w:szCs w:val="20"/>
              </w:rPr>
            </w:pPr>
            <w:r w:rsidRPr="00226123">
              <w:rPr>
                <w:sz w:val="20"/>
                <w:szCs w:val="20"/>
              </w:rPr>
              <w:t>первый автор</w:t>
            </w:r>
          </w:p>
        </w:tc>
      </w:tr>
      <w:tr w:rsidR="00BB617A" w:rsidRPr="007609FE" w14:paraId="456C9224" w14:textId="77777777" w:rsidTr="00AB0FCB">
        <w:trPr>
          <w:gridAfter w:val="1"/>
          <w:wAfter w:w="1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6A7" w14:textId="3F690165" w:rsidR="00BB617A" w:rsidRDefault="00BB617A" w:rsidP="00BB6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284" w14:textId="310C5AFF" w:rsidR="00BB617A" w:rsidRPr="00631725" w:rsidRDefault="00CB505D" w:rsidP="00BB6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5D">
              <w:rPr>
                <w:rFonts w:ascii="Times New Roman" w:hAnsi="Times New Roman" w:cs="Times New Roman"/>
                <w:sz w:val="20"/>
                <w:szCs w:val="20"/>
              </w:rPr>
              <w:t>Тензометрическая система измерения для экспериментального исследования механизмов, машин и роботов.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05F" w14:textId="57FA2A0C" w:rsidR="00BB617A" w:rsidRPr="007609FE" w:rsidRDefault="00BB617A" w:rsidP="00BB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0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BC0" w14:textId="1F2A33A7" w:rsidR="00BB617A" w:rsidRPr="007609FE" w:rsidRDefault="00CB505D" w:rsidP="00CB505D">
            <w:pPr>
              <w:spacing w:after="0" w:line="240" w:lineRule="auto"/>
              <w:jc w:val="both"/>
              <w:rPr>
                <w:b/>
              </w:rPr>
            </w:pPr>
            <w:r w:rsidRPr="00CB505D">
              <w:rPr>
                <w:rFonts w:ascii="Times New Roman" w:hAnsi="Times New Roman" w:cs="Times New Roman"/>
                <w:sz w:val="20"/>
                <w:szCs w:val="20"/>
              </w:rPr>
              <w:t xml:space="preserve">Вестник НИА РК, 3 (89), 174-184, 2023, https://doi.org/10.47533/2023.1606-146X.29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5C8" w14:textId="09F37274" w:rsidR="00BB617A" w:rsidRPr="007609FE" w:rsidRDefault="00CB505D" w:rsidP="00BB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09E" w14:textId="288F5D32" w:rsidR="00BB617A" w:rsidRPr="007609FE" w:rsidRDefault="00CB505D" w:rsidP="00BB617A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CB505D">
              <w:rPr>
                <w:sz w:val="20"/>
                <w:szCs w:val="20"/>
              </w:rPr>
              <w:t>Тулешов</w:t>
            </w:r>
            <w:proofErr w:type="spellEnd"/>
            <w:r w:rsidRPr="00CB505D">
              <w:rPr>
                <w:sz w:val="20"/>
                <w:szCs w:val="20"/>
              </w:rPr>
              <w:t xml:space="preserve"> А.К, </w:t>
            </w:r>
            <w:proofErr w:type="spellStart"/>
            <w:r w:rsidRPr="00B2234D">
              <w:rPr>
                <w:sz w:val="20"/>
                <w:szCs w:val="20"/>
                <w:u w:val="single"/>
              </w:rPr>
              <w:t>Джомартов</w:t>
            </w:r>
            <w:proofErr w:type="spellEnd"/>
            <w:r w:rsidRPr="00B2234D">
              <w:rPr>
                <w:sz w:val="20"/>
                <w:szCs w:val="20"/>
                <w:u w:val="single"/>
              </w:rPr>
              <w:t>, А.А,</w:t>
            </w:r>
            <w:r w:rsidRPr="00CB505D">
              <w:rPr>
                <w:sz w:val="20"/>
                <w:szCs w:val="20"/>
              </w:rPr>
              <w:t xml:space="preserve"> Камал, А.Н., </w:t>
            </w:r>
            <w:proofErr w:type="spellStart"/>
            <w:r w:rsidRPr="00CB505D">
              <w:rPr>
                <w:sz w:val="20"/>
                <w:szCs w:val="20"/>
              </w:rPr>
              <w:t>Абдураимов</w:t>
            </w:r>
            <w:proofErr w:type="spellEnd"/>
            <w:r w:rsidRPr="00CB505D">
              <w:rPr>
                <w:sz w:val="20"/>
                <w:szCs w:val="20"/>
              </w:rPr>
              <w:t>, А.Е.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166" w14:textId="56BFFA6E" w:rsidR="00BB617A" w:rsidRPr="006F2F73" w:rsidRDefault="00B2234D" w:rsidP="00BB61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  <w:r w:rsidR="00BB617A" w:rsidRPr="00226123">
              <w:rPr>
                <w:sz w:val="20"/>
                <w:szCs w:val="20"/>
              </w:rPr>
              <w:t>автор</w:t>
            </w:r>
          </w:p>
        </w:tc>
      </w:tr>
    </w:tbl>
    <w:p w14:paraId="7AF7F72A" w14:textId="77777777" w:rsidR="00881E09" w:rsidRPr="007609FE" w:rsidRDefault="00881E09" w:rsidP="00D958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81E09" w:rsidRPr="007609FE" w:rsidSect="00C54DE6">
      <w:headerReference w:type="default" r:id="rId19"/>
      <w:footerReference w:type="default" r:id="rId20"/>
      <w:pgSz w:w="16838" w:h="11906" w:orient="landscape"/>
      <w:pgMar w:top="141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F640" w14:textId="77777777" w:rsidR="00B70DC1" w:rsidRDefault="00B70DC1" w:rsidP="00DD5D8C">
      <w:pPr>
        <w:spacing w:after="0" w:line="240" w:lineRule="auto"/>
      </w:pPr>
      <w:r>
        <w:separator/>
      </w:r>
    </w:p>
  </w:endnote>
  <w:endnote w:type="continuationSeparator" w:id="0">
    <w:p w14:paraId="4A8DBC84" w14:textId="77777777" w:rsidR="00B70DC1" w:rsidRDefault="00B70DC1" w:rsidP="00DD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robat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rob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xtBookC">
    <w:altName w:val="TextBook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ZArial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0BE2" w14:textId="6199D504" w:rsidR="007B5198" w:rsidRDefault="007B5198" w:rsidP="00DD5D8C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2024 г.</w:t>
    </w:r>
  </w:p>
  <w:p w14:paraId="5C4AACAD" w14:textId="50CAAE5D" w:rsidR="007B5198" w:rsidRPr="00B6570F" w:rsidRDefault="007B5198" w:rsidP="00EF6196">
    <w:pPr>
      <w:spacing w:after="0"/>
      <w:ind w:firstLine="708"/>
      <w:jc w:val="center"/>
      <w:rPr>
        <w:rFonts w:ascii="Times New Roman" w:hAnsi="Times New Roman" w:cs="Times New Roman"/>
        <w:sz w:val="24"/>
        <w:szCs w:val="24"/>
        <w:lang w:val="kk-KZ"/>
      </w:rPr>
    </w:pPr>
    <w:r w:rsidRPr="00D95868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Автор работ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</w:t>
    </w:r>
    <w:r w:rsidRPr="00D95868">
      <w:rPr>
        <w:rFonts w:ascii="Times New Roman" w:hAnsi="Times New Roman" w:cs="Times New Roman"/>
        <w:sz w:val="24"/>
        <w:szCs w:val="24"/>
      </w:rPr>
      <w:t xml:space="preserve">  </w:t>
    </w:r>
    <w:r w:rsidRPr="00EF6196">
      <w:rPr>
        <w:rFonts w:ascii="Times New Roman" w:hAnsi="Times New Roman" w:cs="Times New Roman"/>
        <w:sz w:val="24"/>
        <w:szCs w:val="24"/>
      </w:rPr>
      <w:t>_____________</w:t>
    </w:r>
    <w:r>
      <w:rPr>
        <w:rFonts w:ascii="Times New Roman" w:hAnsi="Times New Roman" w:cs="Times New Roman"/>
        <w:sz w:val="24"/>
        <w:szCs w:val="24"/>
      </w:rPr>
      <w:tab/>
    </w:r>
    <w:r w:rsidRPr="00EF6196">
      <w:rPr>
        <w:rFonts w:ascii="Times New Roman" w:hAnsi="Times New Roman" w:cs="Times New Roman"/>
        <w:sz w:val="24"/>
        <w:szCs w:val="24"/>
      </w:rPr>
      <w:t xml:space="preserve">            </w:t>
    </w:r>
    <w:r w:rsidRPr="00FB4211">
      <w:rPr>
        <w:rFonts w:ascii="Times New Roman" w:hAnsi="Times New Roman" w:cs="Times New Roman"/>
        <w:sz w:val="24"/>
        <w:szCs w:val="24"/>
      </w:rPr>
      <w:t xml:space="preserve">   </w:t>
    </w:r>
    <w:r w:rsidRPr="00D95868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  <w:lang w:val="kk-KZ"/>
      </w:rPr>
      <w:t>А</w:t>
    </w:r>
    <w:r w:rsidRPr="00B16C10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А</w:t>
    </w:r>
    <w:r w:rsidRPr="00B16C10"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="Times New Roman" w:hAnsi="Times New Roman" w:cs="Times New Roman"/>
        <w:sz w:val="24"/>
        <w:szCs w:val="24"/>
        <w:lang w:val="kk-KZ"/>
      </w:rPr>
      <w:t>Джомартов</w:t>
    </w:r>
  </w:p>
  <w:p w14:paraId="37CF3EF1" w14:textId="77777777" w:rsidR="007B5198" w:rsidRDefault="007B5198" w:rsidP="00EF6196">
    <w:pPr>
      <w:spacing w:after="0"/>
      <w:ind w:firstLine="708"/>
      <w:jc w:val="center"/>
      <w:rPr>
        <w:rFonts w:ascii="Times New Roman" w:hAnsi="Times New Roman" w:cs="Times New Roman"/>
        <w:sz w:val="24"/>
        <w:szCs w:val="24"/>
        <w:lang w:val="kk-KZ"/>
      </w:rPr>
    </w:pPr>
  </w:p>
  <w:p w14:paraId="535B2A87" w14:textId="62474414" w:rsidR="007B5198" w:rsidRPr="0093735F" w:rsidRDefault="007B5198" w:rsidP="0093735F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bCs/>
        <w:sz w:val="24"/>
        <w:szCs w:val="24"/>
        <w:lang w:val="kk-KZ"/>
      </w:rPr>
      <w:t xml:space="preserve">                                                         </w:t>
    </w:r>
    <w:r w:rsidRPr="00D95868">
      <w:rPr>
        <w:rFonts w:ascii="Times New Roman" w:hAnsi="Times New Roman"/>
        <w:bCs/>
        <w:sz w:val="24"/>
        <w:szCs w:val="24"/>
      </w:rPr>
      <w:t xml:space="preserve"> </w:t>
    </w:r>
    <w:r>
      <w:rPr>
        <w:rFonts w:ascii="Times New Roman" w:hAnsi="Times New Roman"/>
        <w:bCs/>
        <w:sz w:val="24"/>
        <w:szCs w:val="24"/>
        <w:lang w:val="kk-KZ"/>
      </w:rPr>
      <w:t xml:space="preserve">        </w:t>
    </w:r>
    <w:r w:rsidRPr="00FB4211">
      <w:rPr>
        <w:rFonts w:ascii="Times New Roman" w:hAnsi="Times New Roman"/>
        <w:bCs/>
        <w:sz w:val="24"/>
        <w:szCs w:val="24"/>
      </w:rPr>
      <w:t>Ученый секретарь</w:t>
    </w:r>
    <w:r w:rsidRPr="00FB4211">
      <w:rPr>
        <w:rFonts w:ascii="Times New Roman" w:hAnsi="Times New Roman"/>
        <w:bCs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kk-KZ"/>
      </w:rPr>
      <w:t xml:space="preserve">    </w:t>
    </w:r>
    <w:r>
      <w:rPr>
        <w:rFonts w:ascii="Times New Roman" w:hAnsi="Times New Roman" w:cs="Times New Roman"/>
        <w:sz w:val="24"/>
        <w:szCs w:val="24"/>
        <w:lang w:val="kk-KZ"/>
      </w:rPr>
      <w:tab/>
      <w:t xml:space="preserve">          </w:t>
    </w:r>
    <w:r>
      <w:rPr>
        <w:rFonts w:ascii="Times New Roman" w:hAnsi="Times New Roman" w:cs="Times New Roman"/>
        <w:sz w:val="24"/>
        <w:szCs w:val="24"/>
      </w:rPr>
      <w:t>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kk-KZ"/>
      </w:rPr>
      <w:t xml:space="preserve">          А.Т. Исова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35D5" w14:textId="77777777" w:rsidR="00B70DC1" w:rsidRDefault="00B70DC1" w:rsidP="00DD5D8C">
      <w:pPr>
        <w:spacing w:after="0" w:line="240" w:lineRule="auto"/>
      </w:pPr>
      <w:r>
        <w:separator/>
      </w:r>
    </w:p>
  </w:footnote>
  <w:footnote w:type="continuationSeparator" w:id="0">
    <w:p w14:paraId="0F853CA6" w14:textId="77777777" w:rsidR="00B70DC1" w:rsidRDefault="00B70DC1" w:rsidP="00DD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76C2" w14:textId="2CD3E3A1" w:rsidR="007B5198" w:rsidRPr="00FB4211" w:rsidRDefault="007B5198" w:rsidP="0019248B">
    <w:pPr>
      <w:pStyle w:val="Style1"/>
      <w:widowControl/>
      <w:spacing w:line="240" w:lineRule="auto"/>
      <w:rPr>
        <w:rStyle w:val="FontStyle69"/>
        <w:b/>
        <w:sz w:val="24"/>
        <w:szCs w:val="24"/>
      </w:rPr>
    </w:pPr>
    <w:r w:rsidRPr="00FB4211">
      <w:rPr>
        <w:rStyle w:val="FontStyle69"/>
        <w:b/>
        <w:sz w:val="24"/>
        <w:szCs w:val="24"/>
      </w:rPr>
      <w:t xml:space="preserve">МИНИСТЕРСТВО </w:t>
    </w:r>
    <w:r>
      <w:rPr>
        <w:rStyle w:val="FontStyle69"/>
        <w:b/>
        <w:sz w:val="24"/>
        <w:szCs w:val="24"/>
      </w:rPr>
      <w:t xml:space="preserve">НАУКИ И ВЫСШЕГО </w:t>
    </w:r>
    <w:r w:rsidRPr="00FB4211">
      <w:rPr>
        <w:rStyle w:val="FontStyle69"/>
        <w:b/>
        <w:sz w:val="24"/>
        <w:szCs w:val="24"/>
      </w:rPr>
      <w:t>ОБРАЗОВАНИЯ РЕСПУБЛИКИ КАЗАСТАН</w:t>
    </w:r>
  </w:p>
  <w:p w14:paraId="5C56D242" w14:textId="0DE7D6E3" w:rsidR="007B5198" w:rsidRPr="00FB4211" w:rsidRDefault="007B5198" w:rsidP="0019248B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FB4211">
      <w:rPr>
        <w:rFonts w:ascii="Times New Roman" w:hAnsi="Times New Roman" w:cs="Times New Roman"/>
        <w:b/>
        <w:sz w:val="24"/>
        <w:szCs w:val="24"/>
        <w:shd w:val="clear" w:color="auto" w:fill="FFFFFF"/>
      </w:rPr>
      <w:t>«ИНСТИТУТ МЕХАНИКИ И МАШИНОВЕДЕНИЯ ИМЕНИ АКАДЕМИКА У.А. ДЖОЛДАСБЕКОВА»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023"/>
    <w:multiLevelType w:val="hybridMultilevel"/>
    <w:tmpl w:val="FCA28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2B97"/>
    <w:multiLevelType w:val="hybridMultilevel"/>
    <w:tmpl w:val="D09CA712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0A2CF7"/>
    <w:multiLevelType w:val="hybridMultilevel"/>
    <w:tmpl w:val="7082C330"/>
    <w:lvl w:ilvl="0" w:tplc="1B9A6CD2">
      <w:start w:val="1"/>
      <w:numFmt w:val="decimal"/>
      <w:lvlText w:val="%1."/>
      <w:lvlJc w:val="left"/>
      <w:pPr>
        <w:ind w:left="5747" w:hanging="360"/>
      </w:pPr>
      <w:rPr>
        <w:rFonts w:hint="default"/>
        <w:spacing w:val="0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F0B70"/>
    <w:multiLevelType w:val="hybridMultilevel"/>
    <w:tmpl w:val="6120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9D64198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4D"/>
    <w:rsid w:val="000065FF"/>
    <w:rsid w:val="0001664D"/>
    <w:rsid w:val="00022BDB"/>
    <w:rsid w:val="00023F72"/>
    <w:rsid w:val="00027831"/>
    <w:rsid w:val="00030FCB"/>
    <w:rsid w:val="0004306C"/>
    <w:rsid w:val="000515BD"/>
    <w:rsid w:val="00072AE2"/>
    <w:rsid w:val="000756B9"/>
    <w:rsid w:val="0008100E"/>
    <w:rsid w:val="0008726B"/>
    <w:rsid w:val="0009174B"/>
    <w:rsid w:val="000942FB"/>
    <w:rsid w:val="000A5125"/>
    <w:rsid w:val="000B33B7"/>
    <w:rsid w:val="000B41F4"/>
    <w:rsid w:val="000B62CE"/>
    <w:rsid w:val="000D5346"/>
    <w:rsid w:val="000E061A"/>
    <w:rsid w:val="000E2161"/>
    <w:rsid w:val="000E444E"/>
    <w:rsid w:val="000F1D1A"/>
    <w:rsid w:val="000F21DC"/>
    <w:rsid w:val="000F7B4F"/>
    <w:rsid w:val="00100F2F"/>
    <w:rsid w:val="00105958"/>
    <w:rsid w:val="00105B9A"/>
    <w:rsid w:val="00116F74"/>
    <w:rsid w:val="00120043"/>
    <w:rsid w:val="001354C6"/>
    <w:rsid w:val="00136807"/>
    <w:rsid w:val="00147DA4"/>
    <w:rsid w:val="00152530"/>
    <w:rsid w:val="00154404"/>
    <w:rsid w:val="00156821"/>
    <w:rsid w:val="00156E7C"/>
    <w:rsid w:val="001647E0"/>
    <w:rsid w:val="00171AF7"/>
    <w:rsid w:val="001720D9"/>
    <w:rsid w:val="001742C6"/>
    <w:rsid w:val="0018664B"/>
    <w:rsid w:val="001908C6"/>
    <w:rsid w:val="00191BEC"/>
    <w:rsid w:val="0019248B"/>
    <w:rsid w:val="00192E11"/>
    <w:rsid w:val="00195E10"/>
    <w:rsid w:val="00197A97"/>
    <w:rsid w:val="001A0B88"/>
    <w:rsid w:val="001A3F9D"/>
    <w:rsid w:val="001B477A"/>
    <w:rsid w:val="001B488B"/>
    <w:rsid w:val="001B5501"/>
    <w:rsid w:val="001B5D69"/>
    <w:rsid w:val="001C5139"/>
    <w:rsid w:val="001C64B7"/>
    <w:rsid w:val="001C7164"/>
    <w:rsid w:val="001D0371"/>
    <w:rsid w:val="001D2311"/>
    <w:rsid w:val="001D5497"/>
    <w:rsid w:val="001E20F3"/>
    <w:rsid w:val="001E2FD1"/>
    <w:rsid w:val="001E56F3"/>
    <w:rsid w:val="001F37A3"/>
    <w:rsid w:val="001F5B69"/>
    <w:rsid w:val="00203E27"/>
    <w:rsid w:val="00204391"/>
    <w:rsid w:val="00206710"/>
    <w:rsid w:val="00216416"/>
    <w:rsid w:val="00223AAD"/>
    <w:rsid w:val="0022533C"/>
    <w:rsid w:val="002267B1"/>
    <w:rsid w:val="0023796C"/>
    <w:rsid w:val="0024100B"/>
    <w:rsid w:val="00243852"/>
    <w:rsid w:val="0026400A"/>
    <w:rsid w:val="00277039"/>
    <w:rsid w:val="00282C25"/>
    <w:rsid w:val="0028419C"/>
    <w:rsid w:val="00295C06"/>
    <w:rsid w:val="00296E43"/>
    <w:rsid w:val="002A60A4"/>
    <w:rsid w:val="002D682D"/>
    <w:rsid w:val="002E4E27"/>
    <w:rsid w:val="002E7E4D"/>
    <w:rsid w:val="002F183E"/>
    <w:rsid w:val="002F337C"/>
    <w:rsid w:val="002F3A48"/>
    <w:rsid w:val="002F3DF5"/>
    <w:rsid w:val="002F596D"/>
    <w:rsid w:val="00300F4E"/>
    <w:rsid w:val="003072E1"/>
    <w:rsid w:val="00311409"/>
    <w:rsid w:val="00312368"/>
    <w:rsid w:val="00313422"/>
    <w:rsid w:val="00320B8A"/>
    <w:rsid w:val="003366F4"/>
    <w:rsid w:val="00340787"/>
    <w:rsid w:val="00340823"/>
    <w:rsid w:val="00342A28"/>
    <w:rsid w:val="00350ACB"/>
    <w:rsid w:val="003538D1"/>
    <w:rsid w:val="00367839"/>
    <w:rsid w:val="003678B0"/>
    <w:rsid w:val="00367CA4"/>
    <w:rsid w:val="0038736F"/>
    <w:rsid w:val="00392DA0"/>
    <w:rsid w:val="00395B05"/>
    <w:rsid w:val="003C6009"/>
    <w:rsid w:val="003D1BCD"/>
    <w:rsid w:val="003D2762"/>
    <w:rsid w:val="003D4AAE"/>
    <w:rsid w:val="003D6650"/>
    <w:rsid w:val="003E48C9"/>
    <w:rsid w:val="003F0BE2"/>
    <w:rsid w:val="003F6411"/>
    <w:rsid w:val="00405AE4"/>
    <w:rsid w:val="00413B47"/>
    <w:rsid w:val="00416CA9"/>
    <w:rsid w:val="004300DB"/>
    <w:rsid w:val="00435955"/>
    <w:rsid w:val="0044421E"/>
    <w:rsid w:val="004479ED"/>
    <w:rsid w:val="00471D1F"/>
    <w:rsid w:val="00482042"/>
    <w:rsid w:val="004831E7"/>
    <w:rsid w:val="00496027"/>
    <w:rsid w:val="004A5AFC"/>
    <w:rsid w:val="004A719D"/>
    <w:rsid w:val="004B2313"/>
    <w:rsid w:val="004B4DB7"/>
    <w:rsid w:val="004B549E"/>
    <w:rsid w:val="004C5337"/>
    <w:rsid w:val="004C7BB4"/>
    <w:rsid w:val="004D4AB1"/>
    <w:rsid w:val="004E0CED"/>
    <w:rsid w:val="004E4265"/>
    <w:rsid w:val="00503DF9"/>
    <w:rsid w:val="00507AA0"/>
    <w:rsid w:val="0052097A"/>
    <w:rsid w:val="005371F6"/>
    <w:rsid w:val="00540673"/>
    <w:rsid w:val="005446DD"/>
    <w:rsid w:val="005658A6"/>
    <w:rsid w:val="00567677"/>
    <w:rsid w:val="005700B0"/>
    <w:rsid w:val="00570D8B"/>
    <w:rsid w:val="00571FB9"/>
    <w:rsid w:val="0057661B"/>
    <w:rsid w:val="005847FE"/>
    <w:rsid w:val="00585AF0"/>
    <w:rsid w:val="005A1AC0"/>
    <w:rsid w:val="005A62CD"/>
    <w:rsid w:val="005C2877"/>
    <w:rsid w:val="005C7EDF"/>
    <w:rsid w:val="005D0582"/>
    <w:rsid w:val="005E59DF"/>
    <w:rsid w:val="00600141"/>
    <w:rsid w:val="00606571"/>
    <w:rsid w:val="00611D96"/>
    <w:rsid w:val="00615CCF"/>
    <w:rsid w:val="00622115"/>
    <w:rsid w:val="0062489F"/>
    <w:rsid w:val="00631725"/>
    <w:rsid w:val="00631748"/>
    <w:rsid w:val="006318B0"/>
    <w:rsid w:val="0063402D"/>
    <w:rsid w:val="00635F2B"/>
    <w:rsid w:val="00645496"/>
    <w:rsid w:val="00652774"/>
    <w:rsid w:val="00664A84"/>
    <w:rsid w:val="00665E67"/>
    <w:rsid w:val="0066684E"/>
    <w:rsid w:val="00670606"/>
    <w:rsid w:val="00675987"/>
    <w:rsid w:val="00695BF7"/>
    <w:rsid w:val="006B0C6C"/>
    <w:rsid w:val="006B1791"/>
    <w:rsid w:val="006C151E"/>
    <w:rsid w:val="006C3C77"/>
    <w:rsid w:val="006D0C1A"/>
    <w:rsid w:val="006D387A"/>
    <w:rsid w:val="006D66A2"/>
    <w:rsid w:val="006E1A0C"/>
    <w:rsid w:val="006F0AC3"/>
    <w:rsid w:val="006F2F73"/>
    <w:rsid w:val="006F46C7"/>
    <w:rsid w:val="006F5F72"/>
    <w:rsid w:val="007121F2"/>
    <w:rsid w:val="00720220"/>
    <w:rsid w:val="00735826"/>
    <w:rsid w:val="00741333"/>
    <w:rsid w:val="00741561"/>
    <w:rsid w:val="00757538"/>
    <w:rsid w:val="007609FE"/>
    <w:rsid w:val="00762E8E"/>
    <w:rsid w:val="00764685"/>
    <w:rsid w:val="00770AD4"/>
    <w:rsid w:val="00770CFA"/>
    <w:rsid w:val="00771ED7"/>
    <w:rsid w:val="007724D1"/>
    <w:rsid w:val="00775890"/>
    <w:rsid w:val="00790F8D"/>
    <w:rsid w:val="0079244B"/>
    <w:rsid w:val="007A42CE"/>
    <w:rsid w:val="007B16D6"/>
    <w:rsid w:val="007B5198"/>
    <w:rsid w:val="007B72EA"/>
    <w:rsid w:val="007D6BEB"/>
    <w:rsid w:val="007F4923"/>
    <w:rsid w:val="00802716"/>
    <w:rsid w:val="008143F9"/>
    <w:rsid w:val="00826412"/>
    <w:rsid w:val="0083764A"/>
    <w:rsid w:val="00870FED"/>
    <w:rsid w:val="00874E7C"/>
    <w:rsid w:val="00881E09"/>
    <w:rsid w:val="00891CB3"/>
    <w:rsid w:val="0089310A"/>
    <w:rsid w:val="0089315A"/>
    <w:rsid w:val="008934BD"/>
    <w:rsid w:val="00894B9B"/>
    <w:rsid w:val="008A4ADC"/>
    <w:rsid w:val="008B29DE"/>
    <w:rsid w:val="008C0662"/>
    <w:rsid w:val="008D1D09"/>
    <w:rsid w:val="008D5831"/>
    <w:rsid w:val="008D69AA"/>
    <w:rsid w:val="008E10B1"/>
    <w:rsid w:val="008E74DD"/>
    <w:rsid w:val="009041F9"/>
    <w:rsid w:val="00905555"/>
    <w:rsid w:val="00907708"/>
    <w:rsid w:val="00920372"/>
    <w:rsid w:val="00926035"/>
    <w:rsid w:val="00933D7A"/>
    <w:rsid w:val="00936799"/>
    <w:rsid w:val="0093735F"/>
    <w:rsid w:val="0094394B"/>
    <w:rsid w:val="00945066"/>
    <w:rsid w:val="009469EF"/>
    <w:rsid w:val="00947B1D"/>
    <w:rsid w:val="009507C7"/>
    <w:rsid w:val="00951E8B"/>
    <w:rsid w:val="00954183"/>
    <w:rsid w:val="00955E50"/>
    <w:rsid w:val="00964A8A"/>
    <w:rsid w:val="00972AA1"/>
    <w:rsid w:val="00980811"/>
    <w:rsid w:val="00993E59"/>
    <w:rsid w:val="009967EA"/>
    <w:rsid w:val="009A6CBC"/>
    <w:rsid w:val="009B1483"/>
    <w:rsid w:val="009B2260"/>
    <w:rsid w:val="009C52E2"/>
    <w:rsid w:val="009D4587"/>
    <w:rsid w:val="009D6E33"/>
    <w:rsid w:val="009E1AE0"/>
    <w:rsid w:val="009E337C"/>
    <w:rsid w:val="009E661E"/>
    <w:rsid w:val="00A12356"/>
    <w:rsid w:val="00A13D65"/>
    <w:rsid w:val="00A25B23"/>
    <w:rsid w:val="00A36B7F"/>
    <w:rsid w:val="00A419BD"/>
    <w:rsid w:val="00A43DC9"/>
    <w:rsid w:val="00A53894"/>
    <w:rsid w:val="00A61D6D"/>
    <w:rsid w:val="00A6719E"/>
    <w:rsid w:val="00A739BD"/>
    <w:rsid w:val="00A816E8"/>
    <w:rsid w:val="00A90C2F"/>
    <w:rsid w:val="00A920A4"/>
    <w:rsid w:val="00A941F5"/>
    <w:rsid w:val="00AA366A"/>
    <w:rsid w:val="00AB0FCB"/>
    <w:rsid w:val="00AC5B6B"/>
    <w:rsid w:val="00AD4EFA"/>
    <w:rsid w:val="00AE1639"/>
    <w:rsid w:val="00AE4926"/>
    <w:rsid w:val="00AE6421"/>
    <w:rsid w:val="00AE73C9"/>
    <w:rsid w:val="00B0760A"/>
    <w:rsid w:val="00B16C10"/>
    <w:rsid w:val="00B2234D"/>
    <w:rsid w:val="00B2241D"/>
    <w:rsid w:val="00B41188"/>
    <w:rsid w:val="00B504EA"/>
    <w:rsid w:val="00B510C9"/>
    <w:rsid w:val="00B558FB"/>
    <w:rsid w:val="00B55923"/>
    <w:rsid w:val="00B6157C"/>
    <w:rsid w:val="00B6570F"/>
    <w:rsid w:val="00B70DC1"/>
    <w:rsid w:val="00B800DF"/>
    <w:rsid w:val="00B80BF7"/>
    <w:rsid w:val="00B83BF9"/>
    <w:rsid w:val="00B854D9"/>
    <w:rsid w:val="00B86EED"/>
    <w:rsid w:val="00B91117"/>
    <w:rsid w:val="00B913AE"/>
    <w:rsid w:val="00B92659"/>
    <w:rsid w:val="00B9501A"/>
    <w:rsid w:val="00BA1359"/>
    <w:rsid w:val="00BA6A1B"/>
    <w:rsid w:val="00BB128F"/>
    <w:rsid w:val="00BB3655"/>
    <w:rsid w:val="00BB4F82"/>
    <w:rsid w:val="00BB617A"/>
    <w:rsid w:val="00BC36B8"/>
    <w:rsid w:val="00BF2BD8"/>
    <w:rsid w:val="00C06913"/>
    <w:rsid w:val="00C15C45"/>
    <w:rsid w:val="00C33E7A"/>
    <w:rsid w:val="00C34407"/>
    <w:rsid w:val="00C409DD"/>
    <w:rsid w:val="00C54795"/>
    <w:rsid w:val="00C54DE6"/>
    <w:rsid w:val="00C56986"/>
    <w:rsid w:val="00C70648"/>
    <w:rsid w:val="00C743BC"/>
    <w:rsid w:val="00C842A2"/>
    <w:rsid w:val="00C8629B"/>
    <w:rsid w:val="00C95145"/>
    <w:rsid w:val="00C9554C"/>
    <w:rsid w:val="00CA2692"/>
    <w:rsid w:val="00CA3F5B"/>
    <w:rsid w:val="00CB46F2"/>
    <w:rsid w:val="00CB505D"/>
    <w:rsid w:val="00CC126E"/>
    <w:rsid w:val="00CC1F37"/>
    <w:rsid w:val="00CE37AC"/>
    <w:rsid w:val="00CF7D8B"/>
    <w:rsid w:val="00D00FBB"/>
    <w:rsid w:val="00D063D5"/>
    <w:rsid w:val="00D1174B"/>
    <w:rsid w:val="00D1500D"/>
    <w:rsid w:val="00D154A3"/>
    <w:rsid w:val="00D165E7"/>
    <w:rsid w:val="00D20702"/>
    <w:rsid w:val="00D240A0"/>
    <w:rsid w:val="00D3382A"/>
    <w:rsid w:val="00D35108"/>
    <w:rsid w:val="00D541D9"/>
    <w:rsid w:val="00D769EF"/>
    <w:rsid w:val="00D83B39"/>
    <w:rsid w:val="00D83E5E"/>
    <w:rsid w:val="00D8554A"/>
    <w:rsid w:val="00D94A45"/>
    <w:rsid w:val="00D95868"/>
    <w:rsid w:val="00DA6C67"/>
    <w:rsid w:val="00DC0688"/>
    <w:rsid w:val="00DD068A"/>
    <w:rsid w:val="00DD5D8C"/>
    <w:rsid w:val="00DE5932"/>
    <w:rsid w:val="00DF5490"/>
    <w:rsid w:val="00E050E8"/>
    <w:rsid w:val="00E13B9E"/>
    <w:rsid w:val="00E2153C"/>
    <w:rsid w:val="00E24232"/>
    <w:rsid w:val="00E308F4"/>
    <w:rsid w:val="00E50B94"/>
    <w:rsid w:val="00E52989"/>
    <w:rsid w:val="00E529F5"/>
    <w:rsid w:val="00E56984"/>
    <w:rsid w:val="00E573F0"/>
    <w:rsid w:val="00E636CC"/>
    <w:rsid w:val="00E71F84"/>
    <w:rsid w:val="00E76A38"/>
    <w:rsid w:val="00E76DD3"/>
    <w:rsid w:val="00E92799"/>
    <w:rsid w:val="00E9738E"/>
    <w:rsid w:val="00EA4B86"/>
    <w:rsid w:val="00EB3DEF"/>
    <w:rsid w:val="00EB6AE8"/>
    <w:rsid w:val="00EB7BCB"/>
    <w:rsid w:val="00EC67FD"/>
    <w:rsid w:val="00EC7DCD"/>
    <w:rsid w:val="00ED2AA1"/>
    <w:rsid w:val="00ED5DD9"/>
    <w:rsid w:val="00EE1B34"/>
    <w:rsid w:val="00EE1D86"/>
    <w:rsid w:val="00EF6196"/>
    <w:rsid w:val="00F03F6F"/>
    <w:rsid w:val="00F11258"/>
    <w:rsid w:val="00F17404"/>
    <w:rsid w:val="00F2004E"/>
    <w:rsid w:val="00F21C42"/>
    <w:rsid w:val="00F35AD2"/>
    <w:rsid w:val="00F379F4"/>
    <w:rsid w:val="00F40B84"/>
    <w:rsid w:val="00F417C0"/>
    <w:rsid w:val="00F424DD"/>
    <w:rsid w:val="00F4324E"/>
    <w:rsid w:val="00F50B01"/>
    <w:rsid w:val="00F52C11"/>
    <w:rsid w:val="00F70067"/>
    <w:rsid w:val="00F96185"/>
    <w:rsid w:val="00F97D04"/>
    <w:rsid w:val="00FA6FA0"/>
    <w:rsid w:val="00FB33A2"/>
    <w:rsid w:val="00FB4211"/>
    <w:rsid w:val="00FD2837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4E3A7"/>
  <w15:docId w15:val="{A94A3522-E3A1-4FF9-9F02-D018BE1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4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64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Уровень текста 3,List Paragraph"/>
    <w:basedOn w:val="a"/>
    <w:link w:val="a5"/>
    <w:uiPriority w:val="34"/>
    <w:qFormat/>
    <w:rsid w:val="004479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D8C"/>
  </w:style>
  <w:style w:type="paragraph" w:styleId="a8">
    <w:name w:val="footer"/>
    <w:basedOn w:val="a"/>
    <w:link w:val="a9"/>
    <w:uiPriority w:val="99"/>
    <w:unhideWhenUsed/>
    <w:rsid w:val="00D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D8C"/>
  </w:style>
  <w:style w:type="paragraph" w:styleId="aa">
    <w:name w:val="Balloon Text"/>
    <w:basedOn w:val="a"/>
    <w:link w:val="ab"/>
    <w:uiPriority w:val="99"/>
    <w:semiHidden/>
    <w:unhideWhenUsed/>
    <w:rsid w:val="00F41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7C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72AE2"/>
    <w:rPr>
      <w:color w:val="0000FF"/>
      <w:u w:val="single"/>
    </w:rPr>
  </w:style>
  <w:style w:type="paragraph" w:customStyle="1" w:styleId="Style1">
    <w:name w:val="Style1"/>
    <w:basedOn w:val="a"/>
    <w:uiPriority w:val="99"/>
    <w:rsid w:val="001924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9248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19248B"/>
    <w:rPr>
      <w:rFonts w:ascii="Times New Roman" w:hAnsi="Times New Roman" w:cs="Times New Roman"/>
      <w:sz w:val="22"/>
      <w:szCs w:val="22"/>
    </w:rPr>
  </w:style>
  <w:style w:type="character" w:customStyle="1" w:styleId="doctitle">
    <w:name w:val="doctitle"/>
    <w:basedOn w:val="a0"/>
    <w:rsid w:val="00B16C10"/>
  </w:style>
  <w:style w:type="character" w:customStyle="1" w:styleId="separator">
    <w:name w:val="separator"/>
    <w:basedOn w:val="a0"/>
    <w:rsid w:val="00B16C1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F7B4F"/>
    <w:pPr>
      <w:autoSpaceDE w:val="0"/>
      <w:autoSpaceDN w:val="0"/>
      <w:adjustRightInd w:val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Автор"/>
    <w:basedOn w:val="a"/>
    <w:qFormat/>
    <w:rsid w:val="002043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Pa0">
    <w:name w:val="Pa0"/>
    <w:basedOn w:val="Default"/>
    <w:next w:val="Default"/>
    <w:uiPriority w:val="99"/>
    <w:rsid w:val="00972AA1"/>
    <w:pPr>
      <w:spacing w:line="241" w:lineRule="atLeast"/>
    </w:pPr>
    <w:rPr>
      <w:rFonts w:ascii="Akrobat Bold" w:hAnsi="Akrobat Bold"/>
      <w:color w:val="auto"/>
    </w:rPr>
  </w:style>
  <w:style w:type="character" w:customStyle="1" w:styleId="A00">
    <w:name w:val="A0"/>
    <w:uiPriority w:val="99"/>
    <w:rsid w:val="00972AA1"/>
    <w:rPr>
      <w:rFonts w:cs="Akrobat Bold"/>
      <w:b/>
      <w:bCs/>
      <w:color w:val="000000"/>
      <w:sz w:val="48"/>
      <w:szCs w:val="48"/>
    </w:rPr>
  </w:style>
  <w:style w:type="character" w:customStyle="1" w:styleId="A20">
    <w:name w:val="A2"/>
    <w:uiPriority w:val="99"/>
    <w:rsid w:val="00972AA1"/>
    <w:rPr>
      <w:rFonts w:ascii="Akrobat" w:hAnsi="Akrobat" w:cs="Akrobat"/>
      <w:color w:val="000000"/>
      <w:sz w:val="28"/>
      <w:szCs w:val="28"/>
    </w:rPr>
  </w:style>
  <w:style w:type="character" w:customStyle="1" w:styleId="markedcontent">
    <w:name w:val="markedcontent"/>
    <w:basedOn w:val="a0"/>
    <w:rsid w:val="00E13B9E"/>
  </w:style>
  <w:style w:type="character" w:customStyle="1" w:styleId="linktext">
    <w:name w:val="link__text"/>
    <w:basedOn w:val="a0"/>
    <w:rsid w:val="00B854D9"/>
  </w:style>
  <w:style w:type="character" w:customStyle="1" w:styleId="A11">
    <w:name w:val="A11"/>
    <w:uiPriority w:val="99"/>
    <w:rsid w:val="001C64B7"/>
    <w:rPr>
      <w:rFonts w:cs="TextBookC"/>
      <w:b/>
      <w:bCs/>
      <w:color w:val="000000"/>
      <w:sz w:val="38"/>
      <w:szCs w:val="38"/>
    </w:rPr>
  </w:style>
  <w:style w:type="character" w:styleId="af">
    <w:name w:val="Emphasis"/>
    <w:basedOn w:val="a0"/>
    <w:uiPriority w:val="20"/>
    <w:qFormat/>
    <w:rsid w:val="00CC1F37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147DA4"/>
    <w:rPr>
      <w:color w:val="605E5C"/>
      <w:shd w:val="clear" w:color="auto" w:fill="E1DFDD"/>
    </w:rPr>
  </w:style>
  <w:style w:type="character" w:customStyle="1" w:styleId="label">
    <w:name w:val="label"/>
    <w:rsid w:val="0044421E"/>
  </w:style>
  <w:style w:type="character" w:customStyle="1" w:styleId="gsoph">
    <w:name w:val="gs_oph"/>
    <w:basedOn w:val="a0"/>
    <w:rsid w:val="00993E59"/>
  </w:style>
  <w:style w:type="character" w:customStyle="1" w:styleId="a5">
    <w:name w:val="Абзац списка Знак"/>
    <w:aliases w:val="Уровень текста 3 Знак,List Paragraph Знак"/>
    <w:link w:val="a4"/>
    <w:uiPriority w:val="34"/>
    <w:locked/>
    <w:rsid w:val="00C95145"/>
  </w:style>
  <w:style w:type="character" w:styleId="af1">
    <w:name w:val="FollowedHyperlink"/>
    <w:basedOn w:val="a0"/>
    <w:uiPriority w:val="99"/>
    <w:semiHidden/>
    <w:unhideWhenUsed/>
    <w:rsid w:val="00FE6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94/ms-4-391-2013" TargetMode="External"/><Relationship Id="rId13" Type="http://schemas.openxmlformats.org/officeDocument/2006/relationships/hyperlink" Target="https://doi.org/10.3390/MACHINES7030058" TargetMode="External"/><Relationship Id="rId18" Type="http://schemas.openxmlformats.org/officeDocument/2006/relationships/hyperlink" Target="https://doi.org/10.3390/app13201136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32014/2019.2518-170X.132" TargetMode="External"/><Relationship Id="rId17" Type="http://schemas.openxmlformats.org/officeDocument/2006/relationships/hyperlink" Target="https://doi.org/10.1080/15397734.2021.19954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5587/1729-4061.2021.23777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6577/JMMCS-2019-2-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247/ijmperdapr202053" TargetMode="External"/><Relationship Id="rId10" Type="http://schemas.openxmlformats.org/officeDocument/2006/relationships/hyperlink" Target="https://doi.org/10.1007/s40430-018-1022-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2014/2018.2518-170X.40" TargetMode="External"/><Relationship Id="rId14" Type="http://schemas.openxmlformats.org/officeDocument/2006/relationships/hyperlink" Target="https://doi.org/10.32014/2020.2518-170X.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86E1-50BA-4E38-A2D9-88315815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31</cp:revision>
  <cp:lastPrinted>2022-06-27T09:42:00Z</cp:lastPrinted>
  <dcterms:created xsi:type="dcterms:W3CDTF">2024-07-03T06:47:00Z</dcterms:created>
  <dcterms:modified xsi:type="dcterms:W3CDTF">2024-07-16T10:29:00Z</dcterms:modified>
</cp:coreProperties>
</file>